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510BC1" w:rsidRDefault="00DA544C" w:rsidP="00510BC1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DIGITAL </w:t>
      </w:r>
      <w:r w:rsidR="00510BC1">
        <w:rPr>
          <w:sz w:val="44"/>
          <w:szCs w:val="44"/>
        </w:rPr>
        <w:t>PROJECT PLANNING MANUAL</w:t>
      </w:r>
    </w:p>
    <w:p w:rsidR="0000095D" w:rsidRDefault="0000095D" w:rsidP="00510BC1">
      <w:pPr>
        <w:jc w:val="center"/>
        <w:rPr>
          <w:i/>
          <w:sz w:val="44"/>
          <w:szCs w:val="44"/>
        </w:rPr>
      </w:pPr>
    </w:p>
    <w:p w:rsidR="0000095D" w:rsidRDefault="0000095D" w:rsidP="00510BC1">
      <w:pPr>
        <w:jc w:val="center"/>
        <w:rPr>
          <w:i/>
          <w:sz w:val="44"/>
          <w:szCs w:val="44"/>
        </w:rPr>
      </w:pPr>
    </w:p>
    <w:p w:rsidR="0000095D" w:rsidRDefault="0000095D" w:rsidP="00510BC1">
      <w:pPr>
        <w:jc w:val="center"/>
        <w:rPr>
          <w:i/>
          <w:sz w:val="44"/>
          <w:szCs w:val="44"/>
        </w:rPr>
      </w:pPr>
    </w:p>
    <w:p w:rsidR="0000095D" w:rsidRPr="0000095D" w:rsidRDefault="0000095D" w:rsidP="0000095D">
      <w:pPr>
        <w:spacing w:after="0"/>
        <w:jc w:val="center"/>
        <w:rPr>
          <w:sz w:val="32"/>
          <w:szCs w:val="32"/>
        </w:rPr>
      </w:pPr>
      <w:r w:rsidRPr="0000095D">
        <w:rPr>
          <w:sz w:val="32"/>
          <w:szCs w:val="32"/>
        </w:rPr>
        <w:t>Cornell University Library</w:t>
      </w:r>
    </w:p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510BC1" w:rsidRDefault="00510BC1">
      <w:pPr>
        <w:rPr>
          <w:sz w:val="44"/>
          <w:szCs w:val="44"/>
        </w:rPr>
      </w:pPr>
    </w:p>
    <w:p w:rsidR="0000095D" w:rsidRDefault="0000095D">
      <w:pPr>
        <w:rPr>
          <w:sz w:val="44"/>
          <w:szCs w:val="44"/>
        </w:rPr>
      </w:pPr>
    </w:p>
    <w:p w:rsidR="00ED7FD5" w:rsidRDefault="00ED7FD5">
      <w:pPr>
        <w:rPr>
          <w:sz w:val="44"/>
          <w:szCs w:val="44"/>
        </w:rPr>
      </w:pPr>
    </w:p>
    <w:p w:rsidR="00A33A0E" w:rsidRDefault="00A33A0E">
      <w:pPr>
        <w:rPr>
          <w:sz w:val="44"/>
          <w:szCs w:val="44"/>
        </w:rPr>
      </w:pPr>
    </w:p>
    <w:p w:rsidR="001707E4" w:rsidRDefault="000C62D0">
      <w:r w:rsidRPr="000C62D0">
        <w:rPr>
          <w:sz w:val="44"/>
          <w:szCs w:val="44"/>
        </w:rPr>
        <w:lastRenderedPageBreak/>
        <w:t>Goals of project</w:t>
      </w:r>
      <w:r>
        <w:t>- check all that apply</w:t>
      </w:r>
    </w:p>
    <w:tbl>
      <w:tblPr>
        <w:tblStyle w:val="TableGrid"/>
        <w:tblW w:w="0" w:type="auto"/>
        <w:tblLook w:val="04A0"/>
      </w:tblPr>
      <w:tblGrid>
        <w:gridCol w:w="4527"/>
        <w:gridCol w:w="4527"/>
      </w:tblGrid>
      <w:tr w:rsidR="000C62D0" w:rsidTr="000C62D0">
        <w:tc>
          <w:tcPr>
            <w:tcW w:w="4527" w:type="dxa"/>
          </w:tcPr>
          <w:p w:rsidR="000C62D0" w:rsidRDefault="000C62D0">
            <w:r>
              <w:t>Preservation</w:t>
            </w:r>
          </w:p>
        </w:tc>
        <w:tc>
          <w:tcPr>
            <w:tcW w:w="4527" w:type="dxa"/>
          </w:tcPr>
          <w:p w:rsidR="000C62D0" w:rsidRDefault="000C62D0">
            <w:r>
              <w:t>Access</w:t>
            </w:r>
          </w:p>
        </w:tc>
      </w:tr>
      <w:tr w:rsidR="000C62D0" w:rsidTr="000C62D0">
        <w:tc>
          <w:tcPr>
            <w:tcW w:w="4527" w:type="dxa"/>
          </w:tcPr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Limit use of originals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Discard / replace originals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Conserve originals</w:t>
            </w:r>
            <w:r w:rsidR="00AF0AEB">
              <w:rPr>
                <w:sz w:val="20"/>
                <w:szCs w:val="20"/>
              </w:rPr>
              <w:t xml:space="preserve"> as part of process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Provide ongoing and permanent access to digital surrogates</w:t>
            </w:r>
          </w:p>
          <w:p w:rsidR="000C62D0" w:rsidRPr="00C530FF" w:rsidRDefault="000C62D0" w:rsidP="00C530FF">
            <w:pPr>
              <w:pStyle w:val="ListParagraph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Make material widely available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Make material available to a limited audience</w:t>
            </w:r>
            <w:r w:rsidR="007F278E">
              <w:rPr>
                <w:sz w:val="20"/>
                <w:szCs w:val="20"/>
              </w:rPr>
              <w:t xml:space="preserve"> (password protected)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 xml:space="preserve">Improve functionality of original object through zooming </w:t>
            </w:r>
          </w:p>
          <w:p w:rsidR="000C62D0" w:rsidRPr="00C530FF" w:rsidRDefault="000C62D0" w:rsidP="000C62D0">
            <w:pPr>
              <w:pStyle w:val="ListParagraph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Improve functionality of original object through OCR</w:t>
            </w:r>
          </w:p>
        </w:tc>
      </w:tr>
    </w:tbl>
    <w:p w:rsidR="000C62D0" w:rsidRDefault="000C62D0"/>
    <w:p w:rsidR="000C62D0" w:rsidRDefault="00B92126">
      <w:r w:rsidRPr="00B92126">
        <w:rPr>
          <w:sz w:val="44"/>
          <w:szCs w:val="44"/>
        </w:rPr>
        <w:t>Selection Criteria</w:t>
      </w:r>
    </w:p>
    <w:tbl>
      <w:tblPr>
        <w:tblStyle w:val="TableGrid"/>
        <w:tblW w:w="0" w:type="auto"/>
        <w:tblLook w:val="04A0"/>
      </w:tblPr>
      <w:tblGrid>
        <w:gridCol w:w="9054"/>
      </w:tblGrid>
      <w:tr w:rsidR="00B92126" w:rsidTr="00B92126">
        <w:tc>
          <w:tcPr>
            <w:tcW w:w="9054" w:type="dxa"/>
          </w:tcPr>
          <w:p w:rsidR="00B92126" w:rsidRDefault="00B92126">
            <w:r>
              <w:t>Selection</w:t>
            </w:r>
          </w:p>
        </w:tc>
      </w:tr>
      <w:tr w:rsidR="00B92126" w:rsidTr="00B92126">
        <w:tc>
          <w:tcPr>
            <w:tcW w:w="9054" w:type="dxa"/>
          </w:tcPr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Support teaching or research (scholarly activities)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Space savings in your institution (moving analog material off-site)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Collection based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Collaborative/</w:t>
            </w:r>
            <w:proofErr w:type="spellStart"/>
            <w:r w:rsidRPr="00C530FF">
              <w:rPr>
                <w:sz w:val="20"/>
                <w:szCs w:val="20"/>
              </w:rPr>
              <w:t>consortial</w:t>
            </w:r>
            <w:proofErr w:type="spellEnd"/>
            <w:r w:rsidRPr="00C530FF">
              <w:rPr>
                <w:sz w:val="20"/>
                <w:szCs w:val="20"/>
              </w:rPr>
              <w:t xml:space="preserve"> initiative (For example, </w:t>
            </w:r>
            <w:r w:rsidRPr="00C530FF">
              <w:rPr>
                <w:i/>
                <w:sz w:val="20"/>
                <w:szCs w:val="20"/>
              </w:rPr>
              <w:t>Tools of History or MOA)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Promotion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Exhibitions/ publications</w:t>
            </w:r>
          </w:p>
          <w:p w:rsidR="00B92126" w:rsidRDefault="00B92126" w:rsidP="00B92126">
            <w:pPr>
              <w:pStyle w:val="ListParagraph"/>
              <w:numPr>
                <w:ilvl w:val="0"/>
                <w:numId w:val="2"/>
              </w:numPr>
            </w:pPr>
            <w:r w:rsidRPr="00C530FF">
              <w:rPr>
                <w:sz w:val="20"/>
                <w:szCs w:val="20"/>
              </w:rPr>
              <w:t>Preservation</w:t>
            </w:r>
          </w:p>
        </w:tc>
      </w:tr>
    </w:tbl>
    <w:p w:rsidR="00B92126" w:rsidRDefault="00B92126"/>
    <w:p w:rsidR="00B92126" w:rsidRPr="00B92126" w:rsidRDefault="00B92126">
      <w:pPr>
        <w:rPr>
          <w:sz w:val="44"/>
          <w:szCs w:val="44"/>
        </w:rPr>
      </w:pPr>
      <w:r w:rsidRPr="00B92126">
        <w:rPr>
          <w:sz w:val="44"/>
          <w:szCs w:val="44"/>
        </w:rPr>
        <w:t>Copyright &amp; Digital Rights</w:t>
      </w:r>
    </w:p>
    <w:tbl>
      <w:tblPr>
        <w:tblStyle w:val="TableGrid"/>
        <w:tblW w:w="0" w:type="auto"/>
        <w:tblLook w:val="04A0"/>
      </w:tblPr>
      <w:tblGrid>
        <w:gridCol w:w="9054"/>
      </w:tblGrid>
      <w:tr w:rsidR="00B92126" w:rsidTr="00B92126">
        <w:tc>
          <w:tcPr>
            <w:tcW w:w="9054" w:type="dxa"/>
          </w:tcPr>
          <w:p w:rsidR="00B92126" w:rsidRDefault="00B92126">
            <w:r>
              <w:t>Copyright</w:t>
            </w:r>
          </w:p>
        </w:tc>
      </w:tr>
      <w:tr w:rsidR="00B92126" w:rsidTr="00B92126">
        <w:tc>
          <w:tcPr>
            <w:tcW w:w="9054" w:type="dxa"/>
          </w:tcPr>
          <w:p w:rsidR="00B92126" w:rsidRPr="00C530FF" w:rsidRDefault="00B92126" w:rsidP="00B92126">
            <w:pPr>
              <w:pStyle w:val="ListParagraph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Pre-1923 objects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Post-1923 objects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Mixture of pre &amp; post 1923 objects</w:t>
            </w:r>
          </w:p>
          <w:p w:rsidR="00B92126" w:rsidRPr="00C530FF" w:rsidRDefault="00B92126" w:rsidP="00B92126">
            <w:pPr>
              <w:pStyle w:val="ListParagraph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 xml:space="preserve">Donor / provenance agreement to digitize &amp; make available </w:t>
            </w:r>
          </w:p>
          <w:p w:rsidR="00B92126" w:rsidRDefault="00B92126" w:rsidP="00B92126">
            <w:pPr>
              <w:pStyle w:val="ListParagraph"/>
            </w:pPr>
          </w:p>
        </w:tc>
      </w:tr>
    </w:tbl>
    <w:p w:rsidR="00B92126" w:rsidRDefault="00B92126"/>
    <w:p w:rsidR="00B92126" w:rsidRPr="0010319B" w:rsidRDefault="00B92126">
      <w:pPr>
        <w:rPr>
          <w:sz w:val="44"/>
          <w:szCs w:val="44"/>
        </w:rPr>
      </w:pPr>
      <w:r w:rsidRPr="0010319B">
        <w:rPr>
          <w:sz w:val="44"/>
          <w:szCs w:val="44"/>
        </w:rPr>
        <w:t>Material Assessment</w:t>
      </w:r>
    </w:p>
    <w:tbl>
      <w:tblPr>
        <w:tblStyle w:val="TableGrid"/>
        <w:tblW w:w="0" w:type="auto"/>
        <w:tblLook w:val="04A0"/>
      </w:tblPr>
      <w:tblGrid>
        <w:gridCol w:w="3018"/>
        <w:gridCol w:w="3018"/>
        <w:gridCol w:w="3018"/>
      </w:tblGrid>
      <w:tr w:rsidR="0010319B" w:rsidTr="0010319B">
        <w:tc>
          <w:tcPr>
            <w:tcW w:w="3018" w:type="dxa"/>
          </w:tcPr>
          <w:p w:rsidR="0010319B" w:rsidRDefault="0010319B">
            <w:r>
              <w:t>Conservation &amp; Handling</w:t>
            </w:r>
          </w:p>
        </w:tc>
        <w:tc>
          <w:tcPr>
            <w:tcW w:w="3018" w:type="dxa"/>
          </w:tcPr>
          <w:p w:rsidR="0010319B" w:rsidRDefault="00C530FF">
            <w:r>
              <w:t>Format</w:t>
            </w:r>
          </w:p>
        </w:tc>
        <w:tc>
          <w:tcPr>
            <w:tcW w:w="3018" w:type="dxa"/>
          </w:tcPr>
          <w:p w:rsidR="0010319B" w:rsidRDefault="00C530FF">
            <w:r>
              <w:t>General Characteristics</w:t>
            </w:r>
          </w:p>
        </w:tc>
      </w:tr>
      <w:tr w:rsidR="0010319B" w:rsidTr="0010319B">
        <w:tc>
          <w:tcPr>
            <w:tcW w:w="3018" w:type="dxa"/>
          </w:tcPr>
          <w:p w:rsidR="0010319B" w:rsidRPr="00C530FF" w:rsidRDefault="0010319B" w:rsidP="0010319B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Requires conservation treatment prior to digitization</w:t>
            </w:r>
          </w:p>
          <w:p w:rsidR="0010319B" w:rsidRPr="00C530FF" w:rsidRDefault="0010319B" w:rsidP="0010319B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Requires conservation treatment post-digitization</w:t>
            </w:r>
          </w:p>
          <w:p w:rsidR="0010319B" w:rsidRPr="00C530FF" w:rsidRDefault="0010319B" w:rsidP="0010319B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 xml:space="preserve">Requires special handling </w:t>
            </w:r>
          </w:p>
        </w:tc>
        <w:tc>
          <w:tcPr>
            <w:tcW w:w="3018" w:type="dxa"/>
          </w:tcPr>
          <w:p w:rsidR="0010319B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Slides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 xml:space="preserve">Photographs 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Monographs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Manuscripts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Maps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Negatives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Glass-plate negatives</w:t>
            </w:r>
          </w:p>
        </w:tc>
        <w:tc>
          <w:tcPr>
            <w:tcW w:w="3018" w:type="dxa"/>
          </w:tcPr>
          <w:p w:rsidR="0010319B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Grayscale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Color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Text- clean, consistent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Text- problematic, inconsistent density, foxing or mold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Highly detailed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 w:rsidRPr="00C530FF">
              <w:rPr>
                <w:sz w:val="20"/>
                <w:szCs w:val="20"/>
              </w:rPr>
              <w:t>Oversized</w:t>
            </w:r>
          </w:p>
          <w:p w:rsidR="00C530FF" w:rsidRPr="00C530FF" w:rsidRDefault="00C530FF" w:rsidP="00C530FF">
            <w:pPr>
              <w:pStyle w:val="ListParagraph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Tightly bound</w:t>
            </w:r>
          </w:p>
        </w:tc>
      </w:tr>
    </w:tbl>
    <w:p w:rsidR="00B92126" w:rsidRPr="00AF0AEB" w:rsidRDefault="00AF0AEB">
      <w:pPr>
        <w:rPr>
          <w:sz w:val="44"/>
          <w:szCs w:val="44"/>
        </w:rPr>
      </w:pPr>
      <w:r w:rsidRPr="00AF0AEB">
        <w:rPr>
          <w:sz w:val="44"/>
          <w:szCs w:val="44"/>
        </w:rPr>
        <w:lastRenderedPageBreak/>
        <w:t>Metadata Assessment</w:t>
      </w:r>
    </w:p>
    <w:tbl>
      <w:tblPr>
        <w:tblStyle w:val="TableGrid"/>
        <w:tblW w:w="0" w:type="auto"/>
        <w:tblLook w:val="04A0"/>
      </w:tblPr>
      <w:tblGrid>
        <w:gridCol w:w="2218"/>
        <w:gridCol w:w="2026"/>
        <w:gridCol w:w="2323"/>
        <w:gridCol w:w="2487"/>
      </w:tblGrid>
      <w:tr w:rsidR="00574CE8" w:rsidTr="00574CE8">
        <w:tc>
          <w:tcPr>
            <w:tcW w:w="2534" w:type="dxa"/>
          </w:tcPr>
          <w:p w:rsidR="00574CE8" w:rsidRDefault="00574CE8">
            <w:r>
              <w:t>Collection Metadata</w:t>
            </w:r>
          </w:p>
        </w:tc>
        <w:tc>
          <w:tcPr>
            <w:tcW w:w="2171" w:type="dxa"/>
          </w:tcPr>
          <w:p w:rsidR="00574CE8" w:rsidRDefault="00574CE8">
            <w:r>
              <w:t>Metadata types</w:t>
            </w:r>
          </w:p>
        </w:tc>
        <w:tc>
          <w:tcPr>
            <w:tcW w:w="2646" w:type="dxa"/>
          </w:tcPr>
          <w:p w:rsidR="00574CE8" w:rsidRDefault="00574CE8">
            <w:r>
              <w:t>Use cases</w:t>
            </w:r>
          </w:p>
        </w:tc>
        <w:tc>
          <w:tcPr>
            <w:tcW w:w="1703" w:type="dxa"/>
          </w:tcPr>
          <w:p w:rsidR="00574CE8" w:rsidRDefault="00574CE8">
            <w:r>
              <w:t>Project metadata</w:t>
            </w:r>
          </w:p>
        </w:tc>
      </w:tr>
      <w:tr w:rsidR="00574CE8" w:rsidTr="00574CE8">
        <w:tc>
          <w:tcPr>
            <w:tcW w:w="2534" w:type="dxa"/>
          </w:tcPr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Existing metadata in catalog record</w:t>
            </w:r>
          </w:p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Existing metadata in separate database</w:t>
            </w:r>
          </w:p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Existing collection level metadata</w:t>
            </w:r>
          </w:p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Existing item level metadata</w:t>
            </w:r>
          </w:p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No existing metadata</w:t>
            </w:r>
          </w:p>
          <w:p w:rsidR="00574CE8" w:rsidRPr="00FC3F7C" w:rsidRDefault="00574CE8" w:rsidP="001F21FF">
            <w:pPr>
              <w:pStyle w:val="ListParagraph"/>
              <w:rPr>
                <w:sz w:val="20"/>
                <w:szCs w:val="20"/>
              </w:rPr>
            </w:pPr>
          </w:p>
        </w:tc>
        <w:tc>
          <w:tcPr>
            <w:tcW w:w="2171" w:type="dxa"/>
          </w:tcPr>
          <w:p w:rsidR="00574CE8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Dublin-core</w:t>
            </w:r>
          </w:p>
          <w:p w:rsidR="00574CE8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VRA 4.0</w:t>
            </w:r>
          </w:p>
          <w:p w:rsidR="00574CE8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MARC</w:t>
            </w:r>
          </w:p>
          <w:p w:rsidR="00574CE8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EAD</w:t>
            </w:r>
          </w:p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</w:tc>
        <w:tc>
          <w:tcPr>
            <w:tcW w:w="2646" w:type="dxa"/>
          </w:tcPr>
          <w:p w:rsidR="00574CE8" w:rsidRPr="00FC3F7C" w:rsidRDefault="00574CE8" w:rsidP="00AF0AEB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Full-text search using OCR</w:t>
            </w:r>
          </w:p>
          <w:p w:rsidR="00574CE8" w:rsidRPr="00FC3F7C" w:rsidRDefault="00574CE8" w:rsidP="001F21FF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Keyword search on added metadata</w:t>
            </w:r>
          </w:p>
          <w:p w:rsidR="00574CE8" w:rsidRPr="00FC3F7C" w:rsidRDefault="00574CE8" w:rsidP="001F21FF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Browse functionality</w:t>
            </w:r>
          </w:p>
          <w:p w:rsidR="00574CE8" w:rsidRPr="00FC3F7C" w:rsidRDefault="00574CE8" w:rsidP="001F21FF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Chapter indexing</w:t>
            </w:r>
          </w:p>
          <w:p w:rsidR="00574CE8" w:rsidRPr="00FC3F7C" w:rsidRDefault="00574CE8" w:rsidP="001F21FF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Image indexing</w:t>
            </w:r>
          </w:p>
        </w:tc>
        <w:tc>
          <w:tcPr>
            <w:tcW w:w="1703" w:type="dxa"/>
          </w:tcPr>
          <w:p w:rsidR="00574CE8" w:rsidRDefault="00574CE8" w:rsidP="00574CE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Administrative</w:t>
            </w:r>
          </w:p>
          <w:p w:rsidR="00574CE8" w:rsidRDefault="00574CE8" w:rsidP="00574CE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Descriptive</w:t>
            </w:r>
          </w:p>
          <w:p w:rsidR="00574CE8" w:rsidRDefault="00574CE8" w:rsidP="00574CE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Technical</w:t>
            </w:r>
          </w:p>
          <w:p w:rsidR="00574CE8" w:rsidRPr="00574CE8" w:rsidRDefault="00574CE8" w:rsidP="00574CE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Preservation</w:t>
            </w:r>
          </w:p>
        </w:tc>
      </w:tr>
    </w:tbl>
    <w:p w:rsidR="00AF0AEB" w:rsidRDefault="00AF0AEB"/>
    <w:p w:rsidR="009F6DD7" w:rsidRPr="00FC3F7C" w:rsidRDefault="009F6DD7">
      <w:pPr>
        <w:rPr>
          <w:sz w:val="44"/>
          <w:szCs w:val="44"/>
        </w:rPr>
      </w:pPr>
      <w:r w:rsidRPr="00FC3F7C">
        <w:rPr>
          <w:sz w:val="44"/>
          <w:szCs w:val="44"/>
        </w:rPr>
        <w:t>Audience</w:t>
      </w:r>
    </w:p>
    <w:tbl>
      <w:tblPr>
        <w:tblStyle w:val="TableGrid"/>
        <w:tblW w:w="0" w:type="auto"/>
        <w:tblLook w:val="04A0"/>
      </w:tblPr>
      <w:tblGrid>
        <w:gridCol w:w="4527"/>
        <w:gridCol w:w="4527"/>
      </w:tblGrid>
      <w:tr w:rsidR="009F6DD7" w:rsidTr="009F6DD7">
        <w:tc>
          <w:tcPr>
            <w:tcW w:w="4527" w:type="dxa"/>
          </w:tcPr>
          <w:p w:rsidR="009F6DD7" w:rsidRDefault="009F6DD7">
            <w:r>
              <w:t>Users</w:t>
            </w:r>
          </w:p>
        </w:tc>
        <w:tc>
          <w:tcPr>
            <w:tcW w:w="4527" w:type="dxa"/>
          </w:tcPr>
          <w:p w:rsidR="009F6DD7" w:rsidRDefault="009F6DD7">
            <w:r>
              <w:t>Use cases</w:t>
            </w:r>
          </w:p>
        </w:tc>
      </w:tr>
      <w:tr w:rsidR="009F6DD7" w:rsidTr="009F6DD7">
        <w:tc>
          <w:tcPr>
            <w:tcW w:w="4527" w:type="dxa"/>
          </w:tcPr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Teachers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Researchers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Students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Global audience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Local audience</w:t>
            </w:r>
          </w:p>
          <w:p w:rsidR="009F6DD7" w:rsidRPr="00FC3F7C" w:rsidRDefault="009F6DD7" w:rsidP="009F6DD7">
            <w:pPr>
              <w:pStyle w:val="ListParagraph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In class use</w:t>
            </w:r>
          </w:p>
          <w:p w:rsidR="009F6DD7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Dynamic zoom</w:t>
            </w:r>
          </w:p>
          <w:p w:rsidR="004408A9" w:rsidRPr="00FC3F7C" w:rsidRDefault="004408A9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Full-text search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Web 2.0 (tagging, exporting, sharing)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Presentations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Reprint</w:t>
            </w:r>
            <w:r w:rsidR="00981A07">
              <w:rPr>
                <w:sz w:val="20"/>
                <w:szCs w:val="20"/>
              </w:rPr>
              <w:t xml:space="preserve"> / publications</w:t>
            </w:r>
          </w:p>
          <w:p w:rsidR="009F6DD7" w:rsidRPr="00FC3F7C" w:rsidRDefault="009F6DD7" w:rsidP="009F6DD7">
            <w:pPr>
              <w:pStyle w:val="ListParagraph"/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FC3F7C">
              <w:rPr>
                <w:sz w:val="20"/>
                <w:szCs w:val="20"/>
              </w:rPr>
              <w:t>POD</w:t>
            </w:r>
          </w:p>
          <w:p w:rsidR="009F6DD7" w:rsidRPr="00FC3F7C" w:rsidRDefault="009F6DD7" w:rsidP="009F6DD7">
            <w:pPr>
              <w:pStyle w:val="ListParagraph"/>
              <w:rPr>
                <w:sz w:val="20"/>
                <w:szCs w:val="20"/>
              </w:rPr>
            </w:pPr>
          </w:p>
        </w:tc>
      </w:tr>
    </w:tbl>
    <w:p w:rsidR="009F6DD7" w:rsidRDefault="009F6DD7"/>
    <w:p w:rsidR="004C0408" w:rsidRPr="0023315A" w:rsidRDefault="004C0408">
      <w:pPr>
        <w:rPr>
          <w:sz w:val="44"/>
          <w:szCs w:val="44"/>
        </w:rPr>
      </w:pPr>
      <w:r w:rsidRPr="0023315A">
        <w:rPr>
          <w:sz w:val="44"/>
          <w:szCs w:val="44"/>
        </w:rPr>
        <w:t>Preservation Strategy</w:t>
      </w:r>
    </w:p>
    <w:tbl>
      <w:tblPr>
        <w:tblStyle w:val="TableGrid"/>
        <w:tblW w:w="0" w:type="auto"/>
        <w:tblLook w:val="04A0"/>
      </w:tblPr>
      <w:tblGrid>
        <w:gridCol w:w="3276"/>
        <w:gridCol w:w="2359"/>
        <w:gridCol w:w="3419"/>
      </w:tblGrid>
      <w:tr w:rsidR="00156D3B" w:rsidTr="00156D3B">
        <w:tc>
          <w:tcPr>
            <w:tcW w:w="3276" w:type="dxa"/>
          </w:tcPr>
          <w:p w:rsidR="00156D3B" w:rsidRDefault="00156D3B">
            <w:r>
              <w:t>Strategy</w:t>
            </w:r>
          </w:p>
        </w:tc>
        <w:tc>
          <w:tcPr>
            <w:tcW w:w="2359" w:type="dxa"/>
          </w:tcPr>
          <w:p w:rsidR="00156D3B" w:rsidRDefault="00156D3B">
            <w:r>
              <w:t>Requirements</w:t>
            </w:r>
          </w:p>
        </w:tc>
        <w:tc>
          <w:tcPr>
            <w:tcW w:w="3419" w:type="dxa"/>
          </w:tcPr>
          <w:p w:rsidR="00156D3B" w:rsidRDefault="00156D3B">
            <w:r>
              <w:t xml:space="preserve">Commitment </w:t>
            </w:r>
          </w:p>
        </w:tc>
      </w:tr>
      <w:tr w:rsidR="00156D3B" w:rsidTr="00156D3B">
        <w:tc>
          <w:tcPr>
            <w:tcW w:w="3276" w:type="dxa"/>
          </w:tcPr>
          <w:p w:rsidR="00156D3B" w:rsidRPr="00EA2B61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2B61">
              <w:rPr>
                <w:sz w:val="20"/>
                <w:szCs w:val="20"/>
              </w:rPr>
              <w:t>Long-term preservation - Continued access to digital materials, or at least to the information contained in them, indefinitely.</w:t>
            </w:r>
          </w:p>
          <w:p w:rsidR="00156D3B" w:rsidRPr="00EA2B61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2B61">
              <w:rPr>
                <w:sz w:val="20"/>
                <w:szCs w:val="20"/>
              </w:rPr>
              <w:t>Medium-term preservation - Continued access to digital materials beyond changes in technology for a defined period of time but not indefinitely.</w:t>
            </w:r>
          </w:p>
          <w:p w:rsidR="00156D3B" w:rsidRPr="00F43A25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2B61">
              <w:rPr>
                <w:sz w:val="20"/>
                <w:szCs w:val="20"/>
              </w:rPr>
              <w:t xml:space="preserve">Short-term preservation - </w:t>
            </w:r>
            <w:r w:rsidRPr="00EA2B61">
              <w:rPr>
                <w:sz w:val="20"/>
                <w:szCs w:val="20"/>
              </w:rPr>
              <w:lastRenderedPageBreak/>
              <w:t>Access to digital materials either for a defined period of time while use is predicted but which does not extend beyond the foreseeable future and/or until it becomes inaccessible because of changes in technology.</w:t>
            </w:r>
          </w:p>
        </w:tc>
        <w:tc>
          <w:tcPr>
            <w:tcW w:w="2359" w:type="dxa"/>
          </w:tcPr>
          <w:p w:rsidR="00156D3B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Triple redundancy</w:t>
            </w:r>
          </w:p>
          <w:p w:rsidR="00156D3B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Back-ups</w:t>
            </w:r>
          </w:p>
          <w:p w:rsidR="00156D3B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Migration</w:t>
            </w:r>
          </w:p>
          <w:p w:rsidR="00156D3B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Refreshing</w:t>
            </w:r>
          </w:p>
          <w:p w:rsidR="00156D3B" w:rsidRPr="00EA2B61" w:rsidRDefault="00156D3B" w:rsidP="00156D3B">
            <w:pPr>
              <w:pStyle w:val="ListParagraph"/>
              <w:rPr>
                <w:sz w:val="20"/>
                <w:szCs w:val="20"/>
              </w:rPr>
            </w:pPr>
          </w:p>
        </w:tc>
        <w:tc>
          <w:tcPr>
            <w:tcW w:w="3419" w:type="dxa"/>
          </w:tcPr>
          <w:p w:rsidR="00156D3B" w:rsidRPr="00EA2B61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2B61">
              <w:rPr>
                <w:sz w:val="20"/>
                <w:szCs w:val="20"/>
              </w:rPr>
              <w:t>Institutional commitment secured for preservation plan</w:t>
            </w:r>
          </w:p>
          <w:p w:rsidR="00156D3B" w:rsidRPr="00EA2B61" w:rsidRDefault="00156D3B" w:rsidP="004C0408">
            <w:pPr>
              <w:pStyle w:val="List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EA2B61">
              <w:rPr>
                <w:sz w:val="20"/>
                <w:szCs w:val="20"/>
              </w:rPr>
              <w:t xml:space="preserve">Preservation policy in place </w:t>
            </w:r>
          </w:p>
        </w:tc>
      </w:tr>
    </w:tbl>
    <w:p w:rsidR="00EA2B61" w:rsidRPr="00EA2B61" w:rsidRDefault="00510BC1">
      <w:pPr>
        <w:rPr>
          <w:sz w:val="44"/>
          <w:szCs w:val="44"/>
        </w:rPr>
      </w:pPr>
      <w:r>
        <w:rPr>
          <w:sz w:val="44"/>
          <w:szCs w:val="44"/>
        </w:rPr>
        <w:lastRenderedPageBreak/>
        <w:br/>
      </w:r>
      <w:r w:rsidR="00EA2B61" w:rsidRPr="00EA2B61">
        <w:rPr>
          <w:sz w:val="44"/>
          <w:szCs w:val="44"/>
        </w:rPr>
        <w:t>Funding</w:t>
      </w:r>
    </w:p>
    <w:tbl>
      <w:tblPr>
        <w:tblStyle w:val="TableGrid"/>
        <w:tblW w:w="0" w:type="auto"/>
        <w:tblLook w:val="04A0"/>
      </w:tblPr>
      <w:tblGrid>
        <w:gridCol w:w="9054"/>
      </w:tblGrid>
      <w:tr w:rsidR="00EA2B61" w:rsidTr="00EA2B61">
        <w:tc>
          <w:tcPr>
            <w:tcW w:w="9054" w:type="dxa"/>
          </w:tcPr>
          <w:p w:rsidR="00EA2B61" w:rsidRDefault="00EA2B61">
            <w:r>
              <w:t>Funding source</w:t>
            </w:r>
          </w:p>
        </w:tc>
      </w:tr>
      <w:tr w:rsidR="00EA2B61" w:rsidTr="00EA2B61">
        <w:tc>
          <w:tcPr>
            <w:tcW w:w="9054" w:type="dxa"/>
          </w:tcPr>
          <w:p w:rsidR="00EA2B61" w:rsidRPr="007F278E" w:rsidRDefault="00EA2B61" w:rsidP="00EA2B61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Grants</w:t>
            </w:r>
          </w:p>
          <w:p w:rsidR="00EA2B61" w:rsidRDefault="00EA2B61" w:rsidP="00EA2B61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Internal Funds</w:t>
            </w:r>
          </w:p>
          <w:p w:rsidR="001A1D8A" w:rsidRPr="007F278E" w:rsidRDefault="001A1D8A" w:rsidP="00EA2B61">
            <w:pPr>
              <w:pStyle w:val="List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Hybrid</w:t>
            </w:r>
          </w:p>
          <w:p w:rsidR="00EA2B61" w:rsidRPr="007C0F32" w:rsidRDefault="00EA2B61" w:rsidP="00EA2B61">
            <w:pPr>
              <w:pStyle w:val="ListParagraph"/>
              <w:numPr>
                <w:ilvl w:val="0"/>
                <w:numId w:val="9"/>
              </w:numPr>
            </w:pPr>
            <w:r w:rsidRPr="007F278E">
              <w:rPr>
                <w:sz w:val="20"/>
                <w:szCs w:val="20"/>
              </w:rPr>
              <w:t>Funds for ongoing maintenance (past project completion</w:t>
            </w:r>
            <w:r w:rsidR="001A1D8A">
              <w:rPr>
                <w:sz w:val="20"/>
                <w:szCs w:val="20"/>
              </w:rPr>
              <w:t>)</w:t>
            </w:r>
          </w:p>
          <w:p w:rsidR="007C0F32" w:rsidRDefault="007C0F32" w:rsidP="00EA2B61">
            <w:pPr>
              <w:pStyle w:val="ListParagraph"/>
              <w:numPr>
                <w:ilvl w:val="0"/>
                <w:numId w:val="9"/>
              </w:numPr>
            </w:pPr>
            <w:r>
              <w:rPr>
                <w:sz w:val="20"/>
                <w:szCs w:val="20"/>
              </w:rPr>
              <w:t>Other</w:t>
            </w:r>
          </w:p>
        </w:tc>
      </w:tr>
    </w:tbl>
    <w:p w:rsidR="00EA2B61" w:rsidRDefault="00EA2B61"/>
    <w:p w:rsidR="007F278E" w:rsidRPr="007F278E" w:rsidRDefault="007F278E">
      <w:pPr>
        <w:rPr>
          <w:sz w:val="44"/>
          <w:szCs w:val="44"/>
        </w:rPr>
      </w:pPr>
      <w:r w:rsidRPr="007F278E">
        <w:rPr>
          <w:sz w:val="44"/>
          <w:szCs w:val="44"/>
        </w:rPr>
        <w:t>Digitization Requirements</w:t>
      </w:r>
    </w:p>
    <w:tbl>
      <w:tblPr>
        <w:tblStyle w:val="TableGrid"/>
        <w:tblW w:w="0" w:type="auto"/>
        <w:tblLook w:val="04A0"/>
      </w:tblPr>
      <w:tblGrid>
        <w:gridCol w:w="4963"/>
        <w:gridCol w:w="4091"/>
      </w:tblGrid>
      <w:tr w:rsidR="007F278E" w:rsidTr="007F278E">
        <w:tc>
          <w:tcPr>
            <w:tcW w:w="4963" w:type="dxa"/>
          </w:tcPr>
          <w:p w:rsidR="007F278E" w:rsidRPr="00B830A7" w:rsidRDefault="007F278E">
            <w:r w:rsidRPr="00B830A7">
              <w:t>Master image</w:t>
            </w:r>
          </w:p>
        </w:tc>
        <w:tc>
          <w:tcPr>
            <w:tcW w:w="4091" w:type="dxa"/>
          </w:tcPr>
          <w:p w:rsidR="007F278E" w:rsidRPr="00B830A7" w:rsidRDefault="007F278E">
            <w:r w:rsidRPr="00B830A7">
              <w:t>Access image</w:t>
            </w:r>
          </w:p>
        </w:tc>
      </w:tr>
      <w:tr w:rsidR="007F278E" w:rsidTr="007F278E">
        <w:tc>
          <w:tcPr>
            <w:tcW w:w="4963" w:type="dxa"/>
          </w:tcPr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DPI 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Bit depth: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Color Space: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File format: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Compression: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Filenames:</w:t>
            </w:r>
          </w:p>
        </w:tc>
        <w:tc>
          <w:tcPr>
            <w:tcW w:w="4091" w:type="dxa"/>
          </w:tcPr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DPI 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Bit depth: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Color Space: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File format: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Compression:</w:t>
            </w:r>
          </w:p>
          <w:p w:rsidR="007F278E" w:rsidRPr="007F278E" w:rsidRDefault="007F278E" w:rsidP="007F278E">
            <w:pPr>
              <w:pStyle w:val="List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7F278E">
              <w:rPr>
                <w:sz w:val="20"/>
                <w:szCs w:val="20"/>
              </w:rPr>
              <w:t>Filenames:</w:t>
            </w:r>
          </w:p>
        </w:tc>
      </w:tr>
    </w:tbl>
    <w:p w:rsidR="007F278E" w:rsidRDefault="007F278E"/>
    <w:p w:rsidR="007F278E" w:rsidRPr="00233858" w:rsidRDefault="007F278E">
      <w:pPr>
        <w:rPr>
          <w:sz w:val="44"/>
          <w:szCs w:val="44"/>
        </w:rPr>
      </w:pPr>
      <w:r w:rsidRPr="00233858">
        <w:rPr>
          <w:sz w:val="44"/>
          <w:szCs w:val="44"/>
        </w:rPr>
        <w:t>H</w:t>
      </w:r>
      <w:r w:rsidR="00DA544C">
        <w:rPr>
          <w:sz w:val="44"/>
          <w:szCs w:val="44"/>
        </w:rPr>
        <w:t>ardware &amp; Software requirements</w:t>
      </w:r>
    </w:p>
    <w:tbl>
      <w:tblPr>
        <w:tblStyle w:val="TableGrid"/>
        <w:tblW w:w="0" w:type="auto"/>
        <w:tblLook w:val="04A0"/>
      </w:tblPr>
      <w:tblGrid>
        <w:gridCol w:w="4527"/>
        <w:gridCol w:w="4527"/>
      </w:tblGrid>
      <w:tr w:rsidR="007F278E" w:rsidTr="007F278E">
        <w:tc>
          <w:tcPr>
            <w:tcW w:w="4527" w:type="dxa"/>
          </w:tcPr>
          <w:p w:rsidR="007F278E" w:rsidRPr="00B830A7" w:rsidRDefault="007F278E">
            <w:r w:rsidRPr="00B830A7">
              <w:t>Hardware</w:t>
            </w:r>
          </w:p>
        </w:tc>
        <w:tc>
          <w:tcPr>
            <w:tcW w:w="4527" w:type="dxa"/>
          </w:tcPr>
          <w:p w:rsidR="007F278E" w:rsidRPr="00B830A7" w:rsidRDefault="007F278E">
            <w:r w:rsidRPr="00B830A7">
              <w:t>Software</w:t>
            </w:r>
          </w:p>
        </w:tc>
      </w:tr>
      <w:tr w:rsidR="007F278E" w:rsidTr="007F278E">
        <w:tc>
          <w:tcPr>
            <w:tcW w:w="4527" w:type="dxa"/>
          </w:tcPr>
          <w:p w:rsidR="007F278E" w:rsidRPr="00233858" w:rsidRDefault="007F278E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Flatbed scanner</w:t>
            </w:r>
          </w:p>
          <w:p w:rsidR="007F278E" w:rsidRPr="00233858" w:rsidRDefault="007F278E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Overhead scanner</w:t>
            </w:r>
          </w:p>
          <w:p w:rsidR="00233858" w:rsidRP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Bound-book scanner</w:t>
            </w:r>
          </w:p>
          <w:p w:rsidR="007F278E" w:rsidRDefault="007F278E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Slide Scanner</w:t>
            </w:r>
          </w:p>
          <w:p w:rsidR="00AD06BE" w:rsidRPr="00233858" w:rsidRDefault="00AD06BE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ICE or ROC</w:t>
            </w:r>
          </w:p>
          <w:p w:rsidR="007F278E" w:rsidRP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Color management devices</w:t>
            </w:r>
          </w:p>
          <w:p w:rsidR="00233858" w:rsidRP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Color calibrated monitor</w:t>
            </w:r>
          </w:p>
          <w:p w:rsidR="00233858" w:rsidRP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 xml:space="preserve">Workstations </w:t>
            </w:r>
          </w:p>
          <w:p w:rsidR="00233858" w:rsidRP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Network capacity</w:t>
            </w:r>
          </w:p>
          <w:p w:rsidR="00233858" w:rsidRDefault="00233858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Storage (with redundancy)</w:t>
            </w:r>
          </w:p>
          <w:p w:rsidR="00981A07" w:rsidRPr="00233858" w:rsidRDefault="00981A07" w:rsidP="007F278E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</w:tc>
        <w:tc>
          <w:tcPr>
            <w:tcW w:w="4527" w:type="dxa"/>
          </w:tcPr>
          <w:p w:rsidR="007F278E" w:rsidRPr="00233858" w:rsidRDefault="00233858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Photoshop</w:t>
            </w:r>
          </w:p>
          <w:p w:rsidR="00233858" w:rsidRPr="00233858" w:rsidRDefault="00233858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OCR</w:t>
            </w:r>
          </w:p>
          <w:p w:rsidR="00233858" w:rsidRPr="00233858" w:rsidRDefault="00233858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PDF generator</w:t>
            </w:r>
          </w:p>
          <w:p w:rsidR="00233858" w:rsidRPr="00233858" w:rsidRDefault="00233858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Color management software</w:t>
            </w:r>
          </w:p>
          <w:p w:rsidR="00233858" w:rsidRDefault="00233858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 w:rsidRPr="00233858">
              <w:rPr>
                <w:sz w:val="20"/>
                <w:szCs w:val="20"/>
              </w:rPr>
              <w:t>Project management software</w:t>
            </w:r>
          </w:p>
          <w:p w:rsidR="003503A6" w:rsidRDefault="003503A6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DAM</w:t>
            </w:r>
          </w:p>
          <w:p w:rsidR="00981A07" w:rsidRPr="00233858" w:rsidRDefault="00981A07" w:rsidP="00233858">
            <w:pPr>
              <w:pStyle w:val="ListParagraph"/>
              <w:numPr>
                <w:ilvl w:val="0"/>
                <w:numId w:val="1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</w:tc>
      </w:tr>
    </w:tbl>
    <w:p w:rsidR="007F278E" w:rsidRDefault="007F278E"/>
    <w:p w:rsidR="00B31D34" w:rsidRPr="00981A07" w:rsidRDefault="00B31D34">
      <w:pPr>
        <w:rPr>
          <w:sz w:val="44"/>
          <w:szCs w:val="44"/>
        </w:rPr>
      </w:pPr>
      <w:r w:rsidRPr="00981A07">
        <w:rPr>
          <w:sz w:val="44"/>
          <w:szCs w:val="44"/>
        </w:rPr>
        <w:lastRenderedPageBreak/>
        <w:t>Space Requirements</w:t>
      </w:r>
    </w:p>
    <w:tbl>
      <w:tblPr>
        <w:tblStyle w:val="TableGrid"/>
        <w:tblW w:w="0" w:type="auto"/>
        <w:tblLook w:val="04A0"/>
      </w:tblPr>
      <w:tblGrid>
        <w:gridCol w:w="9054"/>
      </w:tblGrid>
      <w:tr w:rsidR="00B31D34" w:rsidTr="00B31D34">
        <w:tc>
          <w:tcPr>
            <w:tcW w:w="9054" w:type="dxa"/>
          </w:tcPr>
          <w:p w:rsidR="00B31D34" w:rsidRDefault="00B31D34">
            <w:r>
              <w:t>Space</w:t>
            </w:r>
          </w:p>
        </w:tc>
      </w:tr>
      <w:tr w:rsidR="00B31D34" w:rsidTr="00B31D34">
        <w:tc>
          <w:tcPr>
            <w:tcW w:w="9054" w:type="dxa"/>
          </w:tcPr>
          <w:p w:rsidR="00B31D34" w:rsidRPr="00B830A7" w:rsidRDefault="00B31D34" w:rsidP="00B31D34">
            <w:pPr>
              <w:pStyle w:val="ListParagraph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B830A7">
              <w:rPr>
                <w:sz w:val="20"/>
                <w:szCs w:val="20"/>
              </w:rPr>
              <w:t>Temperature &amp; humidity controlled</w:t>
            </w:r>
          </w:p>
          <w:p w:rsidR="00B31D34" w:rsidRPr="00B830A7" w:rsidRDefault="00B31D34" w:rsidP="00B31D34">
            <w:pPr>
              <w:pStyle w:val="ListParagraph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B830A7">
              <w:rPr>
                <w:sz w:val="20"/>
                <w:szCs w:val="20"/>
              </w:rPr>
              <w:t>Darkened</w:t>
            </w:r>
            <w:r w:rsidR="00981A07" w:rsidRPr="00B830A7">
              <w:rPr>
                <w:sz w:val="20"/>
                <w:szCs w:val="20"/>
              </w:rPr>
              <w:t xml:space="preserve"> workspace- no mixed light (required for overhead cameras)</w:t>
            </w:r>
          </w:p>
          <w:p w:rsidR="00B31D34" w:rsidRPr="00B830A7" w:rsidRDefault="00B31D34" w:rsidP="00B31D34">
            <w:pPr>
              <w:pStyle w:val="ListParagraph"/>
              <w:numPr>
                <w:ilvl w:val="0"/>
                <w:numId w:val="12"/>
              </w:numPr>
              <w:rPr>
                <w:sz w:val="20"/>
                <w:szCs w:val="20"/>
              </w:rPr>
            </w:pPr>
            <w:r w:rsidRPr="00B830A7">
              <w:rPr>
                <w:sz w:val="20"/>
                <w:szCs w:val="20"/>
              </w:rPr>
              <w:t>Multiple workstations</w:t>
            </w:r>
          </w:p>
          <w:p w:rsidR="00B31D34" w:rsidRDefault="00B31D34" w:rsidP="00981A07">
            <w:pPr>
              <w:pStyle w:val="ListParagraph"/>
            </w:pPr>
          </w:p>
        </w:tc>
      </w:tr>
    </w:tbl>
    <w:p w:rsidR="00B830A7" w:rsidRDefault="00B830A7">
      <w:pPr>
        <w:rPr>
          <w:sz w:val="44"/>
          <w:szCs w:val="44"/>
        </w:rPr>
      </w:pPr>
    </w:p>
    <w:p w:rsidR="00B31D34" w:rsidRPr="00B7128C" w:rsidRDefault="00B7128C">
      <w:pPr>
        <w:rPr>
          <w:sz w:val="44"/>
          <w:szCs w:val="44"/>
        </w:rPr>
      </w:pPr>
      <w:r w:rsidRPr="00B7128C">
        <w:rPr>
          <w:sz w:val="44"/>
          <w:szCs w:val="44"/>
        </w:rPr>
        <w:t>Delivery Mechanism</w:t>
      </w:r>
    </w:p>
    <w:tbl>
      <w:tblPr>
        <w:tblStyle w:val="TableGrid"/>
        <w:tblW w:w="0" w:type="auto"/>
        <w:tblLook w:val="04A0"/>
      </w:tblPr>
      <w:tblGrid>
        <w:gridCol w:w="4294"/>
        <w:gridCol w:w="4760"/>
      </w:tblGrid>
      <w:tr w:rsidR="00B7128C" w:rsidTr="00B7128C">
        <w:tc>
          <w:tcPr>
            <w:tcW w:w="4294" w:type="dxa"/>
          </w:tcPr>
          <w:p w:rsidR="00B7128C" w:rsidRDefault="00B7128C">
            <w:r>
              <w:t>Requirements:</w:t>
            </w:r>
          </w:p>
        </w:tc>
        <w:tc>
          <w:tcPr>
            <w:tcW w:w="4760" w:type="dxa"/>
          </w:tcPr>
          <w:p w:rsidR="00B7128C" w:rsidRDefault="00B7128C">
            <w:r>
              <w:t>Access to collection via:</w:t>
            </w:r>
          </w:p>
        </w:tc>
      </w:tr>
      <w:tr w:rsidR="00B7128C" w:rsidTr="00B7128C">
        <w:tc>
          <w:tcPr>
            <w:tcW w:w="4294" w:type="dxa"/>
          </w:tcPr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Zoom for visual images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Full-text search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Chapter headings &amp; image tagging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 xml:space="preserve">Output to PDF, </w:t>
            </w:r>
            <w:proofErr w:type="spellStart"/>
            <w:r w:rsidRPr="007C0F32">
              <w:rPr>
                <w:sz w:val="20"/>
                <w:szCs w:val="20"/>
              </w:rPr>
              <w:t>Powerpoint</w:t>
            </w:r>
            <w:proofErr w:type="spellEnd"/>
            <w:r w:rsidRPr="007C0F32">
              <w:rPr>
                <w:sz w:val="20"/>
                <w:szCs w:val="20"/>
              </w:rPr>
              <w:t>, or other presentation module</w:t>
            </w:r>
          </w:p>
          <w:p w:rsidR="008A5E4E" w:rsidRPr="007C0F32" w:rsidRDefault="008A5E4E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Password protection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Other</w:t>
            </w:r>
          </w:p>
        </w:tc>
        <w:tc>
          <w:tcPr>
            <w:tcW w:w="4760" w:type="dxa"/>
          </w:tcPr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proofErr w:type="spellStart"/>
            <w:r w:rsidRPr="007C0F32">
              <w:rPr>
                <w:sz w:val="20"/>
                <w:szCs w:val="20"/>
              </w:rPr>
              <w:t>ARTStor</w:t>
            </w:r>
            <w:proofErr w:type="spellEnd"/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Luna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Content DM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DLXS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Greenstone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D-Space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Fedora</w:t>
            </w:r>
          </w:p>
          <w:p w:rsidR="00B7128C" w:rsidRPr="007C0F32" w:rsidRDefault="00B7128C" w:rsidP="00B7128C">
            <w:pPr>
              <w:pStyle w:val="ListParagraph"/>
              <w:numPr>
                <w:ilvl w:val="0"/>
                <w:numId w:val="13"/>
              </w:numPr>
              <w:rPr>
                <w:sz w:val="20"/>
                <w:szCs w:val="20"/>
              </w:rPr>
            </w:pPr>
            <w:r w:rsidRPr="007C0F32">
              <w:rPr>
                <w:sz w:val="20"/>
                <w:szCs w:val="20"/>
              </w:rPr>
              <w:t>Other</w:t>
            </w:r>
          </w:p>
        </w:tc>
      </w:tr>
    </w:tbl>
    <w:p w:rsidR="00B7128C" w:rsidRDefault="00B7128C"/>
    <w:p w:rsidR="00156D3B" w:rsidRDefault="00156D3B"/>
    <w:sectPr w:rsidR="00156D3B" w:rsidSect="001707E4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34DC9"/>
    <w:multiLevelType w:val="hybridMultilevel"/>
    <w:tmpl w:val="790056FE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3A2B8D"/>
    <w:multiLevelType w:val="hybridMultilevel"/>
    <w:tmpl w:val="C0668ED0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F43FB9"/>
    <w:multiLevelType w:val="hybridMultilevel"/>
    <w:tmpl w:val="C0EA4C32"/>
    <w:lvl w:ilvl="0" w:tplc="AF167ED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4022CC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19E225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D88076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D9AB1DC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9460E9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81406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A9EB70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B36BD4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33EE773F"/>
    <w:multiLevelType w:val="hybridMultilevel"/>
    <w:tmpl w:val="D2606202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6500C0"/>
    <w:multiLevelType w:val="hybridMultilevel"/>
    <w:tmpl w:val="C3A65DAC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9A34D3"/>
    <w:multiLevelType w:val="hybridMultilevel"/>
    <w:tmpl w:val="659EDC88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2D3D2F"/>
    <w:multiLevelType w:val="hybridMultilevel"/>
    <w:tmpl w:val="E48A123E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A7556A"/>
    <w:multiLevelType w:val="hybridMultilevel"/>
    <w:tmpl w:val="9DBCCF6A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164027"/>
    <w:multiLevelType w:val="hybridMultilevel"/>
    <w:tmpl w:val="AD9247B6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76003C"/>
    <w:multiLevelType w:val="hybridMultilevel"/>
    <w:tmpl w:val="7ABC18A4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4B35B3"/>
    <w:multiLevelType w:val="hybridMultilevel"/>
    <w:tmpl w:val="B42C9242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A52E09"/>
    <w:multiLevelType w:val="hybridMultilevel"/>
    <w:tmpl w:val="3C7A639C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2A4756"/>
    <w:multiLevelType w:val="hybridMultilevel"/>
    <w:tmpl w:val="074C4ECA"/>
    <w:lvl w:ilvl="0" w:tplc="5A9EC8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5"/>
  </w:num>
  <w:num w:numId="4">
    <w:abstractNumId w:val="3"/>
  </w:num>
  <w:num w:numId="5">
    <w:abstractNumId w:val="8"/>
  </w:num>
  <w:num w:numId="6">
    <w:abstractNumId w:val="4"/>
  </w:num>
  <w:num w:numId="7">
    <w:abstractNumId w:val="11"/>
  </w:num>
  <w:num w:numId="8">
    <w:abstractNumId w:val="2"/>
  </w:num>
  <w:num w:numId="9">
    <w:abstractNumId w:val="6"/>
  </w:num>
  <w:num w:numId="10">
    <w:abstractNumId w:val="9"/>
  </w:num>
  <w:num w:numId="11">
    <w:abstractNumId w:val="0"/>
  </w:num>
  <w:num w:numId="12">
    <w:abstractNumId w:val="12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C62D0"/>
    <w:rsid w:val="0000095D"/>
    <w:rsid w:val="000627ED"/>
    <w:rsid w:val="000C62D0"/>
    <w:rsid w:val="0010319B"/>
    <w:rsid w:val="00156D3B"/>
    <w:rsid w:val="001707E4"/>
    <w:rsid w:val="001A1D8A"/>
    <w:rsid w:val="001F21FF"/>
    <w:rsid w:val="0023315A"/>
    <w:rsid w:val="00233858"/>
    <w:rsid w:val="002E09C5"/>
    <w:rsid w:val="003503A6"/>
    <w:rsid w:val="004408A9"/>
    <w:rsid w:val="004C0408"/>
    <w:rsid w:val="00510BC1"/>
    <w:rsid w:val="00574CE8"/>
    <w:rsid w:val="007C0F32"/>
    <w:rsid w:val="007F278E"/>
    <w:rsid w:val="00806248"/>
    <w:rsid w:val="008A5E4E"/>
    <w:rsid w:val="009614A1"/>
    <w:rsid w:val="00981A07"/>
    <w:rsid w:val="009F6DD7"/>
    <w:rsid w:val="00A33A0E"/>
    <w:rsid w:val="00AD06BE"/>
    <w:rsid w:val="00AF0AEB"/>
    <w:rsid w:val="00B31D34"/>
    <w:rsid w:val="00B7128C"/>
    <w:rsid w:val="00B830A7"/>
    <w:rsid w:val="00B92126"/>
    <w:rsid w:val="00C530FF"/>
    <w:rsid w:val="00D34499"/>
    <w:rsid w:val="00DA544C"/>
    <w:rsid w:val="00EA2B61"/>
    <w:rsid w:val="00EB0C83"/>
    <w:rsid w:val="00ED7FD5"/>
    <w:rsid w:val="00F43A25"/>
    <w:rsid w:val="00FC3F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7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62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C6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6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98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1194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1698">
          <w:marLeft w:val="155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569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3809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Mericle</dc:creator>
  <cp:keywords/>
  <dc:description/>
  <cp:lastModifiedBy>FionaPat</cp:lastModifiedBy>
  <cp:revision>2</cp:revision>
  <dcterms:created xsi:type="dcterms:W3CDTF">2010-03-23T17:37:00Z</dcterms:created>
  <dcterms:modified xsi:type="dcterms:W3CDTF">2010-03-23T17:37:00Z</dcterms:modified>
</cp:coreProperties>
</file>