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  <Default Extension="pdf" ContentType="application/pd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8B" w:rsidRDefault="005A718B">
      <w:r>
        <w:rPr>
          <w:noProof/>
        </w:rPr>
        <w:drawing>
          <wp:inline distT="0" distB="0" distL="0" distR="0">
            <wp:extent cx="5486400" cy="2921479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86400" cy="292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18B" w:rsidRDefault="005A718B"/>
    <w:p w:rsidR="00710D47" w:rsidRDefault="00710D47">
      <w:r>
        <w:t xml:space="preserve">QUESTIONS: </w:t>
      </w:r>
    </w:p>
    <w:p w:rsidR="00710D47" w:rsidRDefault="00710D47"/>
    <w:p w:rsidR="00710D47" w:rsidRDefault="00710D47" w:rsidP="00710D47">
      <w:pPr>
        <w:pStyle w:val="ListParagraph"/>
        <w:numPr>
          <w:ilvl w:val="0"/>
          <w:numId w:val="1"/>
        </w:numPr>
      </w:pPr>
      <w:r>
        <w:t>List the 3 most common cardiac congenital abnormalities in dogs.</w:t>
      </w:r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>PDA</w:t>
      </w:r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>SAS</w:t>
      </w:r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>PS</w:t>
      </w:r>
    </w:p>
    <w:p w:rsidR="00710D47" w:rsidRDefault="00710D47" w:rsidP="00710D47">
      <w:pPr>
        <w:pStyle w:val="ListParagraph"/>
        <w:numPr>
          <w:ilvl w:val="0"/>
          <w:numId w:val="1"/>
        </w:numPr>
      </w:pPr>
      <w:r>
        <w:t xml:space="preserve">What is PG associated with a moderate </w:t>
      </w:r>
      <w:proofErr w:type="spellStart"/>
      <w:r>
        <w:t>pulmonic</w:t>
      </w:r>
      <w:proofErr w:type="spellEnd"/>
      <w:r>
        <w:t xml:space="preserve"> </w:t>
      </w:r>
      <w:proofErr w:type="spellStart"/>
      <w:r>
        <w:t>stenosis</w:t>
      </w:r>
      <w:proofErr w:type="spellEnd"/>
      <w:r>
        <w:t>?</w:t>
      </w:r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 xml:space="preserve">&lt;40 </w:t>
      </w:r>
      <w:proofErr w:type="spellStart"/>
      <w:r>
        <w:t>mmhg</w:t>
      </w:r>
      <w:proofErr w:type="spellEnd"/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 xml:space="preserve">50-75 </w:t>
      </w:r>
      <w:proofErr w:type="spellStart"/>
      <w:r>
        <w:t>mmhg</w:t>
      </w:r>
      <w:proofErr w:type="spellEnd"/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>&gt; 100 mmHg</w:t>
      </w:r>
    </w:p>
    <w:p w:rsidR="00710D47" w:rsidRDefault="00710D47" w:rsidP="00710D47">
      <w:pPr>
        <w:pStyle w:val="ListParagraph"/>
        <w:numPr>
          <w:ilvl w:val="0"/>
          <w:numId w:val="1"/>
        </w:numPr>
      </w:pPr>
      <w:r>
        <w:t>Of the following what breeds are commonly associated with aberrant coronary arteries and PS?</w:t>
      </w:r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>Bulldogs and Mastiff</w:t>
      </w:r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>Doberman and Mastiff</w:t>
      </w:r>
    </w:p>
    <w:p w:rsidR="00710D47" w:rsidRDefault="00710D47" w:rsidP="00710D47">
      <w:pPr>
        <w:pStyle w:val="ListParagraph"/>
        <w:numPr>
          <w:ilvl w:val="1"/>
          <w:numId w:val="1"/>
        </w:numPr>
      </w:pPr>
      <w:r>
        <w:t>Boxers and Bulldogs</w:t>
      </w:r>
    </w:p>
    <w:p w:rsidR="00710D47" w:rsidRDefault="00710D47" w:rsidP="00710D47">
      <w:pPr>
        <w:pStyle w:val="ListParagraph"/>
        <w:numPr>
          <w:ilvl w:val="1"/>
          <w:numId w:val="1"/>
        </w:numPr>
      </w:pPr>
      <w:proofErr w:type="spellStart"/>
      <w:r>
        <w:t>Rottweillers</w:t>
      </w:r>
      <w:proofErr w:type="spellEnd"/>
      <w:r>
        <w:t xml:space="preserve"> and Bulldogs. </w:t>
      </w:r>
    </w:p>
    <w:p w:rsidR="00710D47" w:rsidRDefault="00710D47"/>
    <w:p w:rsidR="00125A80" w:rsidRDefault="00125A80">
      <w:r>
        <w:t>PS: 3</w:t>
      </w:r>
      <w:r w:rsidRPr="00125A80">
        <w:rPr>
          <w:vertAlign w:val="superscript"/>
        </w:rPr>
        <w:t>rd</w:t>
      </w:r>
      <w:r>
        <w:t xml:space="preserve"> most common congenital cardiac malformation in dogs.  </w:t>
      </w:r>
      <w:proofErr w:type="spellStart"/>
      <w:r>
        <w:t>Brachycephalic</w:t>
      </w:r>
      <w:proofErr w:type="spellEnd"/>
      <w:r>
        <w:t xml:space="preserve"> breeds have </w:t>
      </w:r>
      <w:proofErr w:type="spellStart"/>
      <w:r>
        <w:t>subvalvular</w:t>
      </w:r>
      <w:proofErr w:type="spellEnd"/>
      <w:r>
        <w:t xml:space="preserve"> PS associated with aberrant CA R2A that encircles and constricts the RV outflow tract and contributes to the PS. </w:t>
      </w:r>
    </w:p>
    <w:p w:rsidR="00125A80" w:rsidRDefault="00125A80">
      <w:r>
        <w:t xml:space="preserve">Treatment of choice for PS is balloon </w:t>
      </w:r>
      <w:proofErr w:type="spellStart"/>
      <w:r>
        <w:t>valvuloplasty</w:t>
      </w:r>
      <w:proofErr w:type="spellEnd"/>
      <w:r>
        <w:t xml:space="preserve">. Improves survival and decreases the gradient. </w:t>
      </w:r>
      <w:proofErr w:type="gramStart"/>
      <w:r>
        <w:t xml:space="preserve">Risk of </w:t>
      </w:r>
      <w:proofErr w:type="spellStart"/>
      <w:r>
        <w:t>fataliy</w:t>
      </w:r>
      <w:proofErr w:type="spellEnd"/>
      <w:r>
        <w:t xml:space="preserve"> during the procedure.</w:t>
      </w:r>
      <w:proofErr w:type="gramEnd"/>
      <w:r>
        <w:t xml:space="preserve">  Aberrant CA contraindicated in BV as decrease in coronary blood flow or avulsion can result in death. </w:t>
      </w:r>
    </w:p>
    <w:p w:rsidR="00125A80" w:rsidRDefault="00125A80"/>
    <w:p w:rsidR="00125A80" w:rsidRDefault="00125A80">
      <w:r>
        <w:t xml:space="preserve">Results: 4 EB w PS. Age: 7 and 18 months old.  ¾ males.  All had </w:t>
      </w:r>
      <w:proofErr w:type="gramStart"/>
      <w:r>
        <w:t>a</w:t>
      </w:r>
      <w:proofErr w:type="gramEnd"/>
      <w:r>
        <w:t xml:space="preserve"> Iv/VI left basilar heart murmur. </w:t>
      </w:r>
    </w:p>
    <w:p w:rsidR="00125A80" w:rsidRDefault="00125A80">
      <w:r>
        <w:t xml:space="preserve">Echo: R sided ventricular enlargement. All dogs had fusion of the </w:t>
      </w:r>
      <w:proofErr w:type="spellStart"/>
      <w:r>
        <w:t>pulmonic</w:t>
      </w:r>
      <w:proofErr w:type="spellEnd"/>
      <w:r>
        <w:t xml:space="preserve"> valves were seen </w:t>
      </w:r>
      <w:proofErr w:type="gramStart"/>
      <w:r>
        <w:t>and  a</w:t>
      </w:r>
      <w:proofErr w:type="gramEnd"/>
      <w:r>
        <w:t xml:space="preserve"> narrow central  opening ( 3.9-5.5 mm). Post BV: (6.8-9.9 mm) significantly larger. </w:t>
      </w:r>
    </w:p>
    <w:p w:rsidR="00125A80" w:rsidRDefault="00125A80">
      <w:r>
        <w:t xml:space="preserve">All dogs had post </w:t>
      </w:r>
      <w:proofErr w:type="spellStart"/>
      <w:r>
        <w:t>stenosis</w:t>
      </w:r>
      <w:proofErr w:type="spellEnd"/>
      <w:r>
        <w:t xml:space="preserve"> dilatation. </w:t>
      </w:r>
    </w:p>
    <w:p w:rsidR="00125A80" w:rsidRDefault="00125A80">
      <w:r>
        <w:t xml:space="preserve">Doppler PA velocities: 6.2 to 7 m/s: pressure gradient: 154 to 196 mmHg. </w:t>
      </w:r>
      <w:proofErr w:type="gramStart"/>
      <w:r>
        <w:t>Consistent with severe PS.</w:t>
      </w:r>
      <w:proofErr w:type="gramEnd"/>
      <w:r>
        <w:t xml:space="preserve"> </w:t>
      </w:r>
    </w:p>
    <w:p w:rsidR="00125A80" w:rsidRDefault="00125A80"/>
    <w:p w:rsidR="00125A80" w:rsidRDefault="00125A80">
      <w:proofErr w:type="spellStart"/>
      <w:r>
        <w:t>Ballon</w:t>
      </w:r>
      <w:proofErr w:type="spellEnd"/>
      <w:r>
        <w:t xml:space="preserve"> </w:t>
      </w:r>
      <w:proofErr w:type="spellStart"/>
      <w:r>
        <w:t>valvuloplasty</w:t>
      </w:r>
      <w:proofErr w:type="spellEnd"/>
      <w:r>
        <w:t xml:space="preserve">: performed in all dogs. 2 dos repeated the procedure. </w:t>
      </w:r>
      <w:r w:rsidR="00710D47">
        <w:t xml:space="preserve"> Used a smaller balloon that what is </w:t>
      </w:r>
      <w:proofErr w:type="spellStart"/>
      <w:r w:rsidR="00710D47">
        <w:t>usally</w:t>
      </w:r>
      <w:proofErr w:type="spellEnd"/>
      <w:r w:rsidR="00710D47">
        <w:t xml:space="preserve"> recommended. </w:t>
      </w:r>
    </w:p>
    <w:p w:rsidR="00125A80" w:rsidRDefault="00125A80"/>
    <w:p w:rsidR="00125A80" w:rsidRDefault="00125A80">
      <w:r>
        <w:t xml:space="preserve">Outcome: all dogs survived the procedure without any complications.  One dog developed a </w:t>
      </w:r>
      <w:proofErr w:type="spellStart"/>
      <w:r>
        <w:t>Horners</w:t>
      </w:r>
      <w:proofErr w:type="spellEnd"/>
      <w:r>
        <w:t xml:space="preserve"> syndrome. </w:t>
      </w:r>
    </w:p>
    <w:p w:rsidR="00125A80" w:rsidRDefault="00125A80"/>
    <w:p w:rsidR="00710D47" w:rsidRDefault="00125A80">
      <w:r>
        <w:t xml:space="preserve">Repeat echocardiography: No improvement in PS gradient </w:t>
      </w:r>
      <w:proofErr w:type="gramStart"/>
      <w:r>
        <w:t>at  day</w:t>
      </w:r>
      <w:proofErr w:type="gramEnd"/>
      <w:r>
        <w:t xml:space="preserve"> 1, and 1, 4, 6 and 11 months post BV.  PA/ </w:t>
      </w:r>
      <w:proofErr w:type="spellStart"/>
      <w:r>
        <w:t>Ao</w:t>
      </w:r>
      <w:proofErr w:type="spellEnd"/>
      <w:r>
        <w:t xml:space="preserve"> </w:t>
      </w:r>
      <w:proofErr w:type="spellStart"/>
      <w:r>
        <w:t>VTIs</w:t>
      </w:r>
      <w:proofErr w:type="spellEnd"/>
      <w:r>
        <w:t xml:space="preserve"> (velocity time </w:t>
      </w:r>
      <w:proofErr w:type="spellStart"/>
      <w:r>
        <w:t>intergral</w:t>
      </w:r>
      <w:proofErr w:type="spellEnd"/>
      <w:r>
        <w:t xml:space="preserve">) showed improvement.  One dog was in CHF at the time of BV and the procedure did not lead to any </w:t>
      </w:r>
      <w:proofErr w:type="spellStart"/>
      <w:r>
        <w:t>imrpoevment</w:t>
      </w:r>
      <w:proofErr w:type="spellEnd"/>
      <w:r>
        <w:t xml:space="preserve"> in PA/AO VTI. Developed progressive R sided CHF and was euthanized after 3 months. </w:t>
      </w:r>
    </w:p>
    <w:p w:rsidR="005A718B" w:rsidRDefault="00710D47">
      <w:r>
        <w:t xml:space="preserve">Usually a decrease of 50% is expected after BV in dogs with PS type A. </w:t>
      </w:r>
    </w:p>
    <w:sectPr w:rsidR="005A718B" w:rsidSect="005A718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7A5D"/>
    <w:multiLevelType w:val="hybridMultilevel"/>
    <w:tmpl w:val="2786B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A718B"/>
    <w:rsid w:val="00125A80"/>
    <w:rsid w:val="00434D8C"/>
    <w:rsid w:val="005A718B"/>
    <w:rsid w:val="00710D47"/>
    <w:rsid w:val="00892E85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10D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273</Words>
  <Characters>1561</Characters>
  <Application>Microsoft Macintosh Word</Application>
  <DocSecurity>0</DocSecurity>
  <Lines>13</Lines>
  <Paragraphs>3</Paragraphs>
  <ScaleCrop>false</ScaleCrop>
  <Company>Cornell University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2010-04-26T20:08:00Z</dcterms:created>
  <dcterms:modified xsi:type="dcterms:W3CDTF">2010-04-28T20:40:00Z</dcterms:modified>
</cp:coreProperties>
</file>