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F91" w:rsidRDefault="00F66141">
      <w:r>
        <w:t>ANESTHETIC MACHINES AND BREATHING SYSTEMS</w:t>
      </w:r>
    </w:p>
    <w:p w:rsidR="00DF0A2F" w:rsidRDefault="00F66141" w:rsidP="00DF0A2F">
      <w:pPr>
        <w:spacing w:after="0" w:line="240" w:lineRule="auto"/>
      </w:pPr>
      <w:r>
        <w:t xml:space="preserve">1) </w:t>
      </w:r>
      <w:r w:rsidR="00DF0A2F">
        <w:t>All of the following are systems utilized to prevent the inadvertent interchange of gases within breathing systems EXCEPT:</w:t>
      </w:r>
    </w:p>
    <w:p w:rsidR="00DF0A2F" w:rsidRDefault="006229B7" w:rsidP="00DF0A2F">
      <w:pPr>
        <w:spacing w:after="0" w:line="240" w:lineRule="auto"/>
      </w:pPr>
      <w:r>
        <w:tab/>
        <w:t xml:space="preserve">a) Diameter Index Safety System </w:t>
      </w:r>
    </w:p>
    <w:p w:rsidR="00DF0A2F" w:rsidRDefault="00DF0A2F" w:rsidP="00DF0A2F">
      <w:pPr>
        <w:spacing w:after="0" w:line="240" w:lineRule="auto"/>
      </w:pPr>
      <w:r>
        <w:tab/>
        <w:t xml:space="preserve">b) Brass valves with different threading on gas cylinders </w:t>
      </w:r>
    </w:p>
    <w:p w:rsidR="00DF0A2F" w:rsidRPr="000B069B" w:rsidRDefault="00DF0A2F" w:rsidP="00DF0A2F">
      <w:pPr>
        <w:spacing w:after="0" w:line="240" w:lineRule="auto"/>
        <w:rPr>
          <w:b/>
        </w:rPr>
      </w:pPr>
      <w:r>
        <w:tab/>
      </w:r>
      <w:r w:rsidRPr="000B069B">
        <w:rPr>
          <w:b/>
        </w:rPr>
        <w:t xml:space="preserve">c) </w:t>
      </w:r>
      <w:r w:rsidR="000B069B" w:rsidRPr="000B069B">
        <w:rPr>
          <w:b/>
        </w:rPr>
        <w:t>Male and Female connection ports that are only on oxygen lines</w:t>
      </w:r>
    </w:p>
    <w:p w:rsidR="00DF0A2F" w:rsidRDefault="00DF0A2F" w:rsidP="00DF0A2F">
      <w:pPr>
        <w:spacing w:after="0" w:line="240" w:lineRule="auto"/>
      </w:pPr>
      <w:r>
        <w:tab/>
        <w:t>d) Pin Index Safety System</w:t>
      </w:r>
    </w:p>
    <w:p w:rsidR="000B069B" w:rsidRDefault="000B069B" w:rsidP="00DF0A2F">
      <w:pPr>
        <w:spacing w:after="0" w:line="240" w:lineRule="auto"/>
      </w:pPr>
    </w:p>
    <w:p w:rsidR="000B069B" w:rsidRDefault="000B069B" w:rsidP="00DF0A2F">
      <w:pPr>
        <w:spacing w:after="0" w:line="240" w:lineRule="auto"/>
      </w:pPr>
      <w:r>
        <w:t xml:space="preserve">2) </w:t>
      </w:r>
      <w:r w:rsidR="00282A70">
        <w:t>All of the following statement(s) regarding gas cylinders is/are TRUE.</w:t>
      </w:r>
    </w:p>
    <w:p w:rsidR="00282A70" w:rsidRDefault="00282A70" w:rsidP="00DF0A2F">
      <w:pPr>
        <w:spacing w:after="0" w:line="240" w:lineRule="auto"/>
      </w:pPr>
      <w:r>
        <w:tab/>
        <w:t xml:space="preserve">a) </w:t>
      </w:r>
      <w:proofErr w:type="gramStart"/>
      <w:r>
        <w:t>the</w:t>
      </w:r>
      <w:proofErr w:type="gramEnd"/>
      <w:r>
        <w:t xml:space="preserve"> volume of oxygen within a cylinder is proportional to pressure</w:t>
      </w:r>
    </w:p>
    <w:p w:rsidR="00282A70" w:rsidRDefault="00282A70" w:rsidP="00DF0A2F">
      <w:pPr>
        <w:spacing w:after="0" w:line="240" w:lineRule="auto"/>
      </w:pPr>
      <w:r>
        <w:tab/>
        <w:t xml:space="preserve">b) </w:t>
      </w:r>
      <w:proofErr w:type="gramStart"/>
      <w:r>
        <w:t>the</w:t>
      </w:r>
      <w:proofErr w:type="gramEnd"/>
      <w:r>
        <w:t xml:space="preserve"> content of oxygen within a cylinder is related to weight</w:t>
      </w:r>
    </w:p>
    <w:p w:rsidR="00282A70" w:rsidRDefault="00282A70" w:rsidP="00DF0A2F">
      <w:pPr>
        <w:spacing w:after="0" w:line="240" w:lineRule="auto"/>
      </w:pPr>
      <w:r>
        <w:tab/>
        <w:t xml:space="preserve">c) </w:t>
      </w:r>
      <w:proofErr w:type="gramStart"/>
      <w:r>
        <w:t>the</w:t>
      </w:r>
      <w:proofErr w:type="gramEnd"/>
      <w:r>
        <w:t xml:space="preserve"> content of nitrous oxide within a cylinder is related to weight</w:t>
      </w:r>
    </w:p>
    <w:p w:rsidR="00282A70" w:rsidRPr="00B86A7D" w:rsidRDefault="00282A70" w:rsidP="00DF0A2F">
      <w:pPr>
        <w:spacing w:after="0" w:line="240" w:lineRule="auto"/>
        <w:rPr>
          <w:b/>
        </w:rPr>
      </w:pPr>
      <w:r>
        <w:tab/>
      </w:r>
      <w:r w:rsidRPr="00B86A7D">
        <w:rPr>
          <w:b/>
        </w:rPr>
        <w:t>d) A and C</w:t>
      </w:r>
    </w:p>
    <w:p w:rsidR="00282A70" w:rsidRDefault="00282A70" w:rsidP="00DF0A2F">
      <w:pPr>
        <w:spacing w:after="0" w:line="240" w:lineRule="auto"/>
      </w:pPr>
      <w:r>
        <w:tab/>
        <w:t>e) B and C</w:t>
      </w:r>
    </w:p>
    <w:p w:rsidR="00282A70" w:rsidRDefault="00282A70" w:rsidP="00DF0A2F">
      <w:pPr>
        <w:spacing w:after="0" w:line="240" w:lineRule="auto"/>
      </w:pPr>
    </w:p>
    <w:p w:rsidR="00282A70" w:rsidRDefault="00282A70" w:rsidP="00DF0A2F">
      <w:pPr>
        <w:spacing w:after="0" w:line="240" w:lineRule="auto"/>
      </w:pPr>
      <w:r>
        <w:t xml:space="preserve">3) </w:t>
      </w:r>
      <w:r w:rsidR="00B86A7D">
        <w:t>Gas cylinders are designated alphabetically by:</w:t>
      </w:r>
    </w:p>
    <w:p w:rsidR="00B86A7D" w:rsidRPr="00B86A7D" w:rsidRDefault="00B86A7D" w:rsidP="00DF0A2F">
      <w:pPr>
        <w:spacing w:after="0" w:line="240" w:lineRule="auto"/>
      </w:pPr>
      <w:r w:rsidRPr="00B86A7D">
        <w:rPr>
          <w:b/>
        </w:rPr>
        <w:tab/>
        <w:t>a) Size</w:t>
      </w:r>
      <w:r>
        <w:rPr>
          <w:b/>
        </w:rPr>
        <w:t xml:space="preserve"> </w:t>
      </w:r>
    </w:p>
    <w:p w:rsidR="00B86A7D" w:rsidRDefault="00B86A7D" w:rsidP="00DF0A2F">
      <w:pPr>
        <w:spacing w:after="0" w:line="240" w:lineRule="auto"/>
      </w:pPr>
      <w:r>
        <w:tab/>
        <w:t>b) Type of gas</w:t>
      </w:r>
    </w:p>
    <w:p w:rsidR="00B86A7D" w:rsidRDefault="00B86A7D" w:rsidP="00DF0A2F">
      <w:pPr>
        <w:spacing w:after="0" w:line="240" w:lineRule="auto"/>
      </w:pPr>
      <w:r>
        <w:tab/>
        <w:t>c) Pressure</w:t>
      </w:r>
    </w:p>
    <w:p w:rsidR="00B86A7D" w:rsidRDefault="00B86A7D" w:rsidP="00DF0A2F">
      <w:pPr>
        <w:spacing w:after="0" w:line="240" w:lineRule="auto"/>
      </w:pPr>
      <w:r>
        <w:tab/>
        <w:t>d) Degree of danger if released</w:t>
      </w:r>
    </w:p>
    <w:p w:rsidR="00B86A7D" w:rsidRDefault="00B86A7D" w:rsidP="00DF0A2F">
      <w:pPr>
        <w:spacing w:after="0" w:line="240" w:lineRule="auto"/>
      </w:pPr>
      <w:r>
        <w:t>(A is the smallest, sized E,</w:t>
      </w:r>
      <w:r w:rsidR="003A63B2">
        <w:t xml:space="preserve"> </w:t>
      </w:r>
      <w:r>
        <w:t>G and H are common for medical O2 and N2O)</w:t>
      </w:r>
    </w:p>
    <w:p w:rsidR="00B86A7D" w:rsidRDefault="00B86A7D" w:rsidP="00DF0A2F">
      <w:pPr>
        <w:spacing w:after="0" w:line="240" w:lineRule="auto"/>
      </w:pPr>
    </w:p>
    <w:p w:rsidR="007A2D51" w:rsidRDefault="00B86A7D" w:rsidP="00DF0A2F">
      <w:pPr>
        <w:spacing w:after="0" w:line="240" w:lineRule="auto"/>
      </w:pPr>
      <w:r>
        <w:t xml:space="preserve">4) </w:t>
      </w:r>
      <w:r w:rsidR="007A2D51">
        <w:t xml:space="preserve">True or False; </w:t>
      </w:r>
      <w:proofErr w:type="gramStart"/>
      <w:r w:rsidR="007A2D51">
        <w:t>A</w:t>
      </w:r>
      <w:proofErr w:type="gramEnd"/>
      <w:r w:rsidR="007A2D51">
        <w:t xml:space="preserve"> diamond shaped area on the label indicates the hazard class of the gas by words and a color code.</w:t>
      </w:r>
    </w:p>
    <w:p w:rsidR="007A2D51" w:rsidRDefault="007A2D51" w:rsidP="00DF0A2F">
      <w:pPr>
        <w:spacing w:after="0" w:line="240" w:lineRule="auto"/>
      </w:pPr>
      <w:r>
        <w:tab/>
        <w:t>TRUE, words (oxidizer, nonflammable, or flammable) and color (yellow, green and red)</w:t>
      </w:r>
    </w:p>
    <w:p w:rsidR="007A2D51" w:rsidRDefault="007A2D51" w:rsidP="00DF0A2F">
      <w:pPr>
        <w:spacing w:after="0" w:line="240" w:lineRule="auto"/>
      </w:pPr>
    </w:p>
    <w:p w:rsidR="007A2D51" w:rsidRDefault="007A2D51" w:rsidP="00DF0A2F">
      <w:pPr>
        <w:spacing w:after="0" w:line="240" w:lineRule="auto"/>
      </w:pPr>
      <w:r>
        <w:t>5) Which of the following statements regarding storage of gas cylinders is TRUE?</w:t>
      </w:r>
    </w:p>
    <w:p w:rsidR="007A2D51" w:rsidRDefault="007A2D51" w:rsidP="00DF0A2F">
      <w:pPr>
        <w:spacing w:after="0" w:line="240" w:lineRule="auto"/>
      </w:pPr>
      <w:r>
        <w:tab/>
        <w:t>a) Cylinders should not be stored near flammable materials</w:t>
      </w:r>
    </w:p>
    <w:p w:rsidR="007A2D51" w:rsidRDefault="007A2D51" w:rsidP="00DF0A2F">
      <w:pPr>
        <w:spacing w:after="0" w:line="240" w:lineRule="auto"/>
      </w:pPr>
      <w:r>
        <w:tab/>
        <w:t>b) Cylinders should be stored in a cool, dry, well ventilated room</w:t>
      </w:r>
    </w:p>
    <w:p w:rsidR="007A2D51" w:rsidRDefault="007A2D51" w:rsidP="00DF0A2F">
      <w:pPr>
        <w:spacing w:after="0" w:line="240" w:lineRule="auto"/>
      </w:pPr>
      <w:r>
        <w:tab/>
        <w:t>c) Rooms storing cylinders should be constructed of fire-resistant materials</w:t>
      </w:r>
    </w:p>
    <w:p w:rsidR="007A2D51" w:rsidRDefault="007A2D51" w:rsidP="00DF0A2F">
      <w:pPr>
        <w:spacing w:after="0" w:line="240" w:lineRule="auto"/>
      </w:pPr>
      <w:r>
        <w:tab/>
        <w:t>d) None of the above is true</w:t>
      </w:r>
    </w:p>
    <w:p w:rsidR="007A2D51" w:rsidRPr="007A2D51" w:rsidRDefault="007A2D51" w:rsidP="00DF0A2F">
      <w:pPr>
        <w:spacing w:after="0" w:line="240" w:lineRule="auto"/>
        <w:rPr>
          <w:b/>
        </w:rPr>
      </w:pPr>
      <w:r>
        <w:tab/>
      </w:r>
      <w:r w:rsidRPr="007A2D51">
        <w:rPr>
          <w:b/>
        </w:rPr>
        <w:t>e) All of the above are true</w:t>
      </w:r>
    </w:p>
    <w:p w:rsidR="007A2D51" w:rsidRDefault="007A2D51" w:rsidP="00DF0A2F">
      <w:pPr>
        <w:spacing w:after="0" w:line="240" w:lineRule="auto"/>
      </w:pPr>
    </w:p>
    <w:p w:rsidR="00B86A7D" w:rsidRDefault="007A2D51" w:rsidP="00DF0A2F">
      <w:pPr>
        <w:spacing w:after="0" w:line="240" w:lineRule="auto"/>
      </w:pPr>
      <w:r>
        <w:t xml:space="preserve">6)  </w:t>
      </w:r>
      <w:r w:rsidR="003D7AAB">
        <w:t>True or False; Pressure gauges do not accurately report the quantitative contents of a cylinder containing liquefied gas.</w:t>
      </w:r>
    </w:p>
    <w:p w:rsidR="003D7AAB" w:rsidRDefault="003D7AAB" w:rsidP="00DF0A2F">
      <w:pPr>
        <w:spacing w:after="0" w:line="240" w:lineRule="auto"/>
      </w:pPr>
      <w:r>
        <w:tab/>
        <w:t>TRUE</w:t>
      </w:r>
    </w:p>
    <w:p w:rsidR="003D7AAB" w:rsidRDefault="003D7AAB" w:rsidP="00DF0A2F">
      <w:pPr>
        <w:spacing w:after="0" w:line="240" w:lineRule="auto"/>
      </w:pPr>
    </w:p>
    <w:p w:rsidR="003D7AAB" w:rsidRDefault="003D7AAB" w:rsidP="00DF0A2F">
      <w:pPr>
        <w:spacing w:after="0" w:line="240" w:lineRule="auto"/>
      </w:pPr>
      <w:r>
        <w:t>7) What is the main function of the regulator on the anesthesia machine?</w:t>
      </w:r>
    </w:p>
    <w:p w:rsidR="003D7AAB" w:rsidRDefault="003D7AAB" w:rsidP="00DF0A2F">
      <w:pPr>
        <w:spacing w:after="0" w:line="240" w:lineRule="auto"/>
      </w:pPr>
      <w:r>
        <w:tab/>
        <w:t>a) To reduce and control pressure as gas exits a cylinder</w:t>
      </w:r>
    </w:p>
    <w:p w:rsidR="003D7AAB" w:rsidRDefault="003D7AAB" w:rsidP="00DF0A2F">
      <w:pPr>
        <w:spacing w:after="0" w:line="240" w:lineRule="auto"/>
      </w:pPr>
      <w:r>
        <w:tab/>
      </w:r>
      <w:r w:rsidR="00397605">
        <w:t xml:space="preserve">b) To maintain constant flow to </w:t>
      </w:r>
      <w:r>
        <w:t xml:space="preserve">the </w:t>
      </w:r>
      <w:proofErr w:type="spellStart"/>
      <w:r>
        <w:t>flowmeter</w:t>
      </w:r>
      <w:proofErr w:type="spellEnd"/>
      <w:r>
        <w:t xml:space="preserve"> </w:t>
      </w:r>
      <w:r w:rsidR="00397605">
        <w:t>with lowered pressures as cylinders empty</w:t>
      </w:r>
    </w:p>
    <w:p w:rsidR="00397605" w:rsidRDefault="00397605" w:rsidP="00DF0A2F">
      <w:pPr>
        <w:spacing w:after="0" w:line="240" w:lineRule="auto"/>
      </w:pPr>
      <w:r>
        <w:tab/>
        <w:t>c) To increase or decrease the pressure that is delivered to an anesthesia machine</w:t>
      </w:r>
    </w:p>
    <w:p w:rsidR="00397605" w:rsidRPr="005709AA" w:rsidRDefault="00397605" w:rsidP="00DF0A2F">
      <w:pPr>
        <w:spacing w:after="0" w:line="240" w:lineRule="auto"/>
      </w:pPr>
      <w:r>
        <w:tab/>
      </w:r>
      <w:r w:rsidRPr="005709AA">
        <w:t>d) A and B</w:t>
      </w:r>
    </w:p>
    <w:p w:rsidR="00397605" w:rsidRPr="005709AA" w:rsidRDefault="00397605" w:rsidP="00DF0A2F">
      <w:pPr>
        <w:spacing w:after="0" w:line="240" w:lineRule="auto"/>
        <w:rPr>
          <w:b/>
        </w:rPr>
      </w:pPr>
      <w:r>
        <w:tab/>
      </w:r>
      <w:r w:rsidRPr="005709AA">
        <w:rPr>
          <w:b/>
        </w:rPr>
        <w:t xml:space="preserve">e) </w:t>
      </w:r>
      <w:r w:rsidR="005709AA" w:rsidRPr="005709AA">
        <w:rPr>
          <w:b/>
        </w:rPr>
        <w:t>All of the above</w:t>
      </w:r>
    </w:p>
    <w:p w:rsidR="00397605" w:rsidRDefault="00397605" w:rsidP="00DF0A2F">
      <w:pPr>
        <w:spacing w:after="0" w:line="240" w:lineRule="auto"/>
      </w:pPr>
    </w:p>
    <w:p w:rsidR="00397605" w:rsidRDefault="00397605" w:rsidP="00DF0A2F">
      <w:pPr>
        <w:spacing w:after="0" w:line="240" w:lineRule="auto"/>
      </w:pPr>
      <w:r>
        <w:t xml:space="preserve">8) </w:t>
      </w:r>
      <w:r w:rsidR="005709AA">
        <w:t xml:space="preserve">Why is the Thorpe tube of the </w:t>
      </w:r>
      <w:proofErr w:type="spellStart"/>
      <w:r w:rsidR="005709AA">
        <w:t>flowmeter</w:t>
      </w:r>
      <w:proofErr w:type="spellEnd"/>
      <w:r w:rsidR="005709AA">
        <w:t xml:space="preserve"> tapered?</w:t>
      </w:r>
    </w:p>
    <w:p w:rsidR="005410C9" w:rsidRDefault="005709AA" w:rsidP="005410C9">
      <w:pPr>
        <w:spacing w:after="0" w:line="240" w:lineRule="auto"/>
        <w:ind w:left="720"/>
      </w:pPr>
      <w:r>
        <w:t xml:space="preserve">A slight taper in the lower part of the tube promotes accuracy at low flows, and a greater taper at the top allows </w:t>
      </w:r>
      <w:r w:rsidR="005410C9">
        <w:t xml:space="preserve">for </w:t>
      </w:r>
      <w:r>
        <w:t>higher</w:t>
      </w:r>
      <w:r w:rsidR="005410C9">
        <w:t xml:space="preserve"> flow rates</w:t>
      </w:r>
    </w:p>
    <w:p w:rsidR="005410C9" w:rsidRDefault="005410C9" w:rsidP="005410C9">
      <w:pPr>
        <w:spacing w:after="0" w:line="240" w:lineRule="auto"/>
      </w:pPr>
      <w:r>
        <w:lastRenderedPageBreak/>
        <w:t xml:space="preserve">9) </w:t>
      </w:r>
      <w:r w:rsidR="003D120B">
        <w:t xml:space="preserve">As barometric pressure increases, flow meter readings are expected to (increase, </w:t>
      </w:r>
      <w:r w:rsidR="003D120B" w:rsidRPr="003D120B">
        <w:rPr>
          <w:b/>
        </w:rPr>
        <w:t>decrease</w:t>
      </w:r>
      <w:r w:rsidR="003D120B">
        <w:t>, or stay the same).</w:t>
      </w:r>
    </w:p>
    <w:p w:rsidR="00B86A7D" w:rsidRDefault="00B86A7D" w:rsidP="00DF0A2F">
      <w:pPr>
        <w:spacing w:after="0" w:line="240" w:lineRule="auto"/>
      </w:pPr>
    </w:p>
    <w:p w:rsidR="003D120B" w:rsidRDefault="003D120B" w:rsidP="00DF0A2F">
      <w:pPr>
        <w:spacing w:after="0" w:line="240" w:lineRule="auto"/>
      </w:pPr>
      <w:r>
        <w:t>10</w:t>
      </w:r>
      <w:r w:rsidR="004F4792">
        <w:t>) When multiple</w:t>
      </w:r>
      <w:r>
        <w:t xml:space="preserve"> </w:t>
      </w:r>
      <w:proofErr w:type="spellStart"/>
      <w:r>
        <w:t>flowmeters</w:t>
      </w:r>
      <w:proofErr w:type="spellEnd"/>
      <w:r>
        <w:t xml:space="preserve"> for different gases are aligned on a single anesthesia machine, oxygen should be (upstream, </w:t>
      </w:r>
      <w:r w:rsidRPr="003D120B">
        <w:rPr>
          <w:b/>
        </w:rPr>
        <w:t>downstream</w:t>
      </w:r>
      <w:r>
        <w:t xml:space="preserve"> or it doesn’t matter) from other gases.</w:t>
      </w:r>
    </w:p>
    <w:p w:rsidR="003D120B" w:rsidRDefault="003D120B" w:rsidP="003D120B">
      <w:pPr>
        <w:spacing w:after="0" w:line="240" w:lineRule="auto"/>
        <w:ind w:left="720"/>
      </w:pPr>
      <w:r>
        <w:t>As O2 enters the manifold upstream from other gases the possibility exists for delivering hypoxic mixtures.</w:t>
      </w:r>
    </w:p>
    <w:p w:rsidR="003D120B" w:rsidRDefault="003D120B" w:rsidP="003D120B">
      <w:pPr>
        <w:spacing w:after="0" w:line="240" w:lineRule="auto"/>
      </w:pPr>
    </w:p>
    <w:p w:rsidR="003D120B" w:rsidRDefault="003D120B" w:rsidP="003D120B">
      <w:pPr>
        <w:spacing w:after="0" w:line="240" w:lineRule="auto"/>
      </w:pPr>
      <w:r>
        <w:t xml:space="preserve">11) </w:t>
      </w:r>
      <w:r w:rsidR="00F21FE5">
        <w:t xml:space="preserve">True or False; Pediatric </w:t>
      </w:r>
      <w:r w:rsidR="004F4792">
        <w:t>non-</w:t>
      </w:r>
      <w:proofErr w:type="spellStart"/>
      <w:r w:rsidR="004F4792">
        <w:t>re</w:t>
      </w:r>
      <w:r w:rsidR="00F21FE5">
        <w:t>breathing</w:t>
      </w:r>
      <w:proofErr w:type="spellEnd"/>
      <w:r w:rsidR="00F21FE5">
        <w:t xml:space="preserve"> systems have been adapted to that you can fill them via the flush valve without detriment to the </w:t>
      </w:r>
      <w:proofErr w:type="gramStart"/>
      <w:r w:rsidR="00F21FE5">
        <w:t>patients</w:t>
      </w:r>
      <w:proofErr w:type="gramEnd"/>
      <w:r w:rsidR="00F21FE5">
        <w:t xml:space="preserve"> respiratory system.</w:t>
      </w:r>
    </w:p>
    <w:p w:rsidR="00F21FE5" w:rsidRDefault="00F21FE5" w:rsidP="00F21FE5">
      <w:pPr>
        <w:spacing w:after="0" w:line="240" w:lineRule="auto"/>
        <w:ind w:left="720"/>
      </w:pPr>
      <w:proofErr w:type="gramStart"/>
      <w:r>
        <w:t>FALSE.</w:t>
      </w:r>
      <w:proofErr w:type="gramEnd"/>
      <w:r>
        <w:t xml:space="preserve"> You should not use the flush valve to fill these systems, as there is danger </w:t>
      </w:r>
      <w:proofErr w:type="gramStart"/>
      <w:r>
        <w:t xml:space="preserve">of  </w:t>
      </w:r>
      <w:proofErr w:type="spellStart"/>
      <w:r>
        <w:t>overpressurizing</w:t>
      </w:r>
      <w:proofErr w:type="spellEnd"/>
      <w:proofErr w:type="gramEnd"/>
      <w:r>
        <w:t xml:space="preserve"> the patient’s respiratory system.</w:t>
      </w:r>
    </w:p>
    <w:p w:rsidR="00F21FE5" w:rsidRDefault="00F21FE5" w:rsidP="00F21FE5">
      <w:pPr>
        <w:spacing w:after="0" w:line="240" w:lineRule="auto"/>
      </w:pPr>
    </w:p>
    <w:p w:rsidR="00F21FE5" w:rsidRDefault="00F21FE5" w:rsidP="00F21FE5">
      <w:pPr>
        <w:spacing w:after="0" w:line="240" w:lineRule="auto"/>
      </w:pPr>
      <w:r>
        <w:t>12) What is the latent heat of vaporization?</w:t>
      </w:r>
    </w:p>
    <w:p w:rsidR="00F21FE5" w:rsidRDefault="00F21FE5" w:rsidP="00F21FE5">
      <w:pPr>
        <w:spacing w:after="0" w:line="240" w:lineRule="auto"/>
      </w:pPr>
      <w:r>
        <w:tab/>
        <w:t>The number of calories required to change 1 G of liquid into its vapor</w:t>
      </w:r>
    </w:p>
    <w:p w:rsidR="00F21FE5" w:rsidRDefault="00F21FE5" w:rsidP="00F21FE5">
      <w:pPr>
        <w:spacing w:after="0" w:line="240" w:lineRule="auto"/>
      </w:pPr>
    </w:p>
    <w:p w:rsidR="00F21FE5" w:rsidRDefault="00F21FE5" w:rsidP="00F21FE5">
      <w:pPr>
        <w:spacing w:after="0" w:line="240" w:lineRule="auto"/>
      </w:pPr>
      <w:r>
        <w:t>13)</w:t>
      </w:r>
      <w:r w:rsidR="004F4792">
        <w:t xml:space="preserve"> </w:t>
      </w:r>
      <w:r w:rsidR="00850C5F">
        <w:t>Which of the following variables can alter the delivery of a vaporized anesthetic?</w:t>
      </w:r>
    </w:p>
    <w:p w:rsidR="00850C5F" w:rsidRDefault="00850C5F" w:rsidP="00F21FE5">
      <w:pPr>
        <w:spacing w:after="0" w:line="240" w:lineRule="auto"/>
      </w:pPr>
      <w:r>
        <w:tab/>
        <w:t xml:space="preserve">a) </w:t>
      </w:r>
      <w:proofErr w:type="gramStart"/>
      <w:r>
        <w:t>flow</w:t>
      </w:r>
      <w:proofErr w:type="gramEnd"/>
    </w:p>
    <w:p w:rsidR="00850C5F" w:rsidRDefault="00850C5F" w:rsidP="00F21FE5">
      <w:pPr>
        <w:spacing w:after="0" w:line="240" w:lineRule="auto"/>
      </w:pPr>
      <w:r>
        <w:tab/>
        <w:t xml:space="preserve">b) </w:t>
      </w:r>
      <w:proofErr w:type="gramStart"/>
      <w:r>
        <w:t>temperature</w:t>
      </w:r>
      <w:proofErr w:type="gramEnd"/>
    </w:p>
    <w:p w:rsidR="00850C5F" w:rsidRDefault="00850C5F" w:rsidP="00F21FE5">
      <w:pPr>
        <w:spacing w:after="0" w:line="240" w:lineRule="auto"/>
      </w:pPr>
      <w:r>
        <w:tab/>
        <w:t xml:space="preserve">c) </w:t>
      </w:r>
      <w:proofErr w:type="gramStart"/>
      <w:r>
        <w:t>pressure</w:t>
      </w:r>
      <w:proofErr w:type="gramEnd"/>
    </w:p>
    <w:p w:rsidR="00850C5F" w:rsidRDefault="00850C5F" w:rsidP="00F21FE5">
      <w:pPr>
        <w:spacing w:after="0" w:line="240" w:lineRule="auto"/>
      </w:pPr>
      <w:r>
        <w:tab/>
        <w:t xml:space="preserve">d) </w:t>
      </w:r>
      <w:proofErr w:type="gramStart"/>
      <w:r>
        <w:t>none</w:t>
      </w:r>
      <w:proofErr w:type="gramEnd"/>
      <w:r>
        <w:t xml:space="preserve"> of the above</w:t>
      </w:r>
    </w:p>
    <w:p w:rsidR="00850C5F" w:rsidRPr="00850C5F" w:rsidRDefault="00850C5F" w:rsidP="00F21FE5">
      <w:pPr>
        <w:spacing w:after="0" w:line="240" w:lineRule="auto"/>
        <w:rPr>
          <w:b/>
        </w:rPr>
      </w:pPr>
      <w:r>
        <w:tab/>
      </w:r>
      <w:r w:rsidRPr="00850C5F">
        <w:rPr>
          <w:b/>
        </w:rPr>
        <w:t xml:space="preserve">e) </w:t>
      </w:r>
      <w:proofErr w:type="gramStart"/>
      <w:r w:rsidRPr="00850C5F">
        <w:rPr>
          <w:b/>
        </w:rPr>
        <w:t>all</w:t>
      </w:r>
      <w:proofErr w:type="gramEnd"/>
      <w:r w:rsidRPr="00850C5F">
        <w:rPr>
          <w:b/>
        </w:rPr>
        <w:t xml:space="preserve"> of the above</w:t>
      </w:r>
    </w:p>
    <w:p w:rsidR="00850C5F" w:rsidRDefault="00850C5F" w:rsidP="00F21FE5">
      <w:pPr>
        <w:spacing w:after="0" w:line="240" w:lineRule="auto"/>
      </w:pPr>
      <w:r>
        <w:t>(</w:t>
      </w:r>
      <w:proofErr w:type="gramStart"/>
      <w:r>
        <w:t>vaporizers</w:t>
      </w:r>
      <w:proofErr w:type="gramEnd"/>
      <w:r>
        <w:t xml:space="preserve"> compensate for all of these things.  The carrier </w:t>
      </w:r>
      <w:proofErr w:type="gramStart"/>
      <w:r>
        <w:t>gas(</w:t>
      </w:r>
      <w:proofErr w:type="spellStart"/>
      <w:proofErr w:type="gramEnd"/>
      <w:r>
        <w:t>es</w:t>
      </w:r>
      <w:proofErr w:type="spellEnd"/>
      <w:r>
        <w:t>) can also influence delivery)</w:t>
      </w:r>
    </w:p>
    <w:p w:rsidR="00850C5F" w:rsidRDefault="00850C5F" w:rsidP="00F21FE5">
      <w:pPr>
        <w:spacing w:after="0" w:line="240" w:lineRule="auto"/>
      </w:pPr>
    </w:p>
    <w:p w:rsidR="00850C5F" w:rsidRDefault="00850C5F" w:rsidP="00F21FE5">
      <w:pPr>
        <w:spacing w:after="0" w:line="240" w:lineRule="auto"/>
      </w:pPr>
      <w:r>
        <w:t xml:space="preserve">14) As barometric pressure increases the measured flow of the vaporized gas will be </w:t>
      </w:r>
      <w:r w:rsidR="00885DDA">
        <w:t>(increased,</w:t>
      </w:r>
      <w:r w:rsidR="00FB5B22">
        <w:t xml:space="preserve"> </w:t>
      </w:r>
      <w:r>
        <w:t xml:space="preserve">decreased, </w:t>
      </w:r>
      <w:r w:rsidR="00FB5B22">
        <w:t>or unchanged)</w:t>
      </w:r>
      <w:r w:rsidR="00885DDA">
        <w:t xml:space="preserve"> than the flow meter reading</w:t>
      </w:r>
      <w:r w:rsidR="00FB5B22">
        <w:t xml:space="preserve">? </w:t>
      </w:r>
    </w:p>
    <w:p w:rsidR="00FB5B22" w:rsidRDefault="00535FFD" w:rsidP="00F21FE5">
      <w:pPr>
        <w:spacing w:after="0" w:line="240" w:lineRule="auto"/>
      </w:pPr>
      <w:r>
        <w:tab/>
        <w:t>D</w:t>
      </w:r>
      <w:r w:rsidR="00FB5B22">
        <w:t xml:space="preserve">ecreased, </w:t>
      </w:r>
      <w:proofErr w:type="spellStart"/>
      <w:r w:rsidR="00FB5B22">
        <w:t>ie</w:t>
      </w:r>
      <w:proofErr w:type="spellEnd"/>
      <w:r w:rsidR="00FB5B22">
        <w:t xml:space="preserve"> you will be delivering more gas that the flow meter would indicate</w:t>
      </w:r>
    </w:p>
    <w:p w:rsidR="00FB5B22" w:rsidRDefault="00FB5B22" w:rsidP="00F21FE5">
      <w:pPr>
        <w:spacing w:after="0" w:line="240" w:lineRule="auto"/>
      </w:pPr>
    </w:p>
    <w:p w:rsidR="00FB5B22" w:rsidRDefault="00FB5B22" w:rsidP="00F21FE5">
      <w:pPr>
        <w:spacing w:after="0" w:line="240" w:lineRule="auto"/>
      </w:pPr>
      <w:r>
        <w:t xml:space="preserve">15) </w:t>
      </w:r>
      <w:r w:rsidR="001B4C68">
        <w:t>Veterinary anesthesia machines often have vaporized anesthetics placed in series.  Put the following gases in the recommended serial order to avoid contamination.  (</w:t>
      </w:r>
      <w:proofErr w:type="gramStart"/>
      <w:r w:rsidR="001B4C68">
        <w:t>halothane</w:t>
      </w:r>
      <w:proofErr w:type="gramEnd"/>
      <w:r w:rsidR="001B4C68">
        <w:t xml:space="preserve">, </w:t>
      </w:r>
      <w:proofErr w:type="spellStart"/>
      <w:r w:rsidR="00535FFD">
        <w:t>sevo</w:t>
      </w:r>
      <w:r w:rsidR="001B4C68">
        <w:t>flurane</w:t>
      </w:r>
      <w:proofErr w:type="spellEnd"/>
      <w:r w:rsidR="001B4C68">
        <w:t xml:space="preserve">, </w:t>
      </w:r>
      <w:proofErr w:type="spellStart"/>
      <w:r w:rsidR="001B4C68">
        <w:t>isoflurane</w:t>
      </w:r>
      <w:proofErr w:type="spellEnd"/>
      <w:r w:rsidR="001B4C68">
        <w:t xml:space="preserve">, </w:t>
      </w:r>
      <w:proofErr w:type="spellStart"/>
      <w:r w:rsidR="001B4C68">
        <w:t>methoxyflurane</w:t>
      </w:r>
      <w:proofErr w:type="spellEnd"/>
      <w:r w:rsidR="001B4C68">
        <w:t>)</w:t>
      </w:r>
    </w:p>
    <w:p w:rsidR="001B4C68" w:rsidRDefault="001B4C68" w:rsidP="001B4C68">
      <w:pPr>
        <w:spacing w:after="0" w:line="240" w:lineRule="auto"/>
        <w:ind w:left="720"/>
      </w:pPr>
      <w:proofErr w:type="spellStart"/>
      <w:proofErr w:type="gramStart"/>
      <w:r>
        <w:t>methoxyf</w:t>
      </w:r>
      <w:r w:rsidR="00535FFD">
        <w:t>lurane</w:t>
      </w:r>
      <w:proofErr w:type="spellEnd"/>
      <w:proofErr w:type="gramEnd"/>
      <w:r w:rsidR="00535FFD">
        <w:t xml:space="preserve">, </w:t>
      </w:r>
      <w:proofErr w:type="spellStart"/>
      <w:r w:rsidR="00535FFD">
        <w:t>sevo</w:t>
      </w:r>
      <w:r>
        <w:t>flurane</w:t>
      </w:r>
      <w:proofErr w:type="spellEnd"/>
      <w:r>
        <w:t xml:space="preserve">, </w:t>
      </w:r>
      <w:proofErr w:type="spellStart"/>
      <w:r>
        <w:t>isoflurane</w:t>
      </w:r>
      <w:proofErr w:type="spellEnd"/>
      <w:r>
        <w:t xml:space="preserve"> and halothane.  This is based on vapor pressure and potency</w:t>
      </w:r>
    </w:p>
    <w:p w:rsidR="001B4C68" w:rsidRDefault="001B4C68" w:rsidP="001B4C68">
      <w:pPr>
        <w:spacing w:after="0" w:line="240" w:lineRule="auto"/>
      </w:pPr>
    </w:p>
    <w:p w:rsidR="00F55B8B" w:rsidRDefault="001B4C68" w:rsidP="001B4C68">
      <w:pPr>
        <w:spacing w:after="0" w:line="240" w:lineRule="auto"/>
      </w:pPr>
      <w:r>
        <w:t>16)</w:t>
      </w:r>
      <w:r w:rsidR="00F55B8B">
        <w:t xml:space="preserve"> All of the following are classifications of vaporizers EXCEPT:</w:t>
      </w:r>
    </w:p>
    <w:p w:rsidR="00F55B8B" w:rsidRDefault="00F55B8B" w:rsidP="001B4C68">
      <w:pPr>
        <w:spacing w:after="0" w:line="240" w:lineRule="auto"/>
      </w:pPr>
      <w:r>
        <w:tab/>
        <w:t>a) Method of output regulation</w:t>
      </w:r>
    </w:p>
    <w:p w:rsidR="00F55B8B" w:rsidRPr="00F55B8B" w:rsidRDefault="00F55B8B" w:rsidP="001B4C68">
      <w:pPr>
        <w:spacing w:after="0" w:line="240" w:lineRule="auto"/>
        <w:rPr>
          <w:b/>
        </w:rPr>
      </w:pPr>
      <w:r>
        <w:tab/>
      </w:r>
      <w:r w:rsidRPr="00F55B8B">
        <w:rPr>
          <w:b/>
        </w:rPr>
        <w:t>b) Volume of anesthetic held</w:t>
      </w:r>
    </w:p>
    <w:p w:rsidR="001B4C68" w:rsidRDefault="00F55B8B" w:rsidP="00F55B8B">
      <w:pPr>
        <w:spacing w:after="0" w:line="240" w:lineRule="auto"/>
        <w:ind w:firstLine="720"/>
      </w:pPr>
      <w:r>
        <w:t>c) Method of vaporization</w:t>
      </w:r>
      <w:r w:rsidR="001B4C68">
        <w:t xml:space="preserve"> </w:t>
      </w:r>
    </w:p>
    <w:p w:rsidR="00F55B8B" w:rsidRDefault="00F55B8B" w:rsidP="00F55B8B">
      <w:pPr>
        <w:spacing w:after="0" w:line="240" w:lineRule="auto"/>
        <w:ind w:firstLine="720"/>
      </w:pPr>
      <w:r>
        <w:t>d) Mechanism of temperature compensation</w:t>
      </w:r>
    </w:p>
    <w:p w:rsidR="00F55B8B" w:rsidRDefault="00F55B8B" w:rsidP="00F55B8B">
      <w:pPr>
        <w:spacing w:after="0" w:line="240" w:lineRule="auto"/>
        <w:ind w:firstLine="720"/>
      </w:pPr>
      <w:r>
        <w:t>e) Agent specificity</w:t>
      </w:r>
    </w:p>
    <w:p w:rsidR="00F55B8B" w:rsidRDefault="00474808" w:rsidP="00F55B8B">
      <w:pPr>
        <w:spacing w:after="0" w:line="240" w:lineRule="auto"/>
      </w:pPr>
      <w:r>
        <w:t>(</w:t>
      </w:r>
      <w:proofErr w:type="gramStart"/>
      <w:r>
        <w:t>other</w:t>
      </w:r>
      <w:proofErr w:type="gramEnd"/>
      <w:r>
        <w:t xml:space="preserve"> classifications include location (in or out circuit), and resistance (hi v. low)</w:t>
      </w:r>
    </w:p>
    <w:p w:rsidR="00474808" w:rsidRDefault="00474808" w:rsidP="00F55B8B">
      <w:pPr>
        <w:spacing w:after="0" w:line="240" w:lineRule="auto"/>
      </w:pPr>
    </w:p>
    <w:p w:rsidR="00F55B8B" w:rsidRDefault="00F55B8B" w:rsidP="00F55B8B">
      <w:pPr>
        <w:spacing w:after="0" w:line="240" w:lineRule="auto"/>
      </w:pPr>
      <w:r>
        <w:t>17) List the two types of regulation in vaporizer output.</w:t>
      </w:r>
    </w:p>
    <w:p w:rsidR="00F55B8B" w:rsidRDefault="00F55B8B" w:rsidP="00F55B8B">
      <w:pPr>
        <w:spacing w:after="0" w:line="240" w:lineRule="auto"/>
        <w:ind w:left="720"/>
      </w:pPr>
      <w:r w:rsidRPr="00F55B8B">
        <w:rPr>
          <w:u w:val="single"/>
        </w:rPr>
        <w:t>Variable-bypass</w:t>
      </w:r>
      <w:r>
        <w:t>- all fresh gas flows into the vaporizer, part being directed through and part bypassing the vaporization chamber.  Gases rejoin before exiting</w:t>
      </w:r>
    </w:p>
    <w:p w:rsidR="00F55B8B" w:rsidRDefault="00F55B8B" w:rsidP="00F55B8B">
      <w:pPr>
        <w:spacing w:after="0" w:line="240" w:lineRule="auto"/>
        <w:ind w:left="720"/>
      </w:pPr>
      <w:r>
        <w:rPr>
          <w:u w:val="single"/>
        </w:rPr>
        <w:t>Measured</w:t>
      </w:r>
      <w:r w:rsidRPr="00F55B8B">
        <w:rPr>
          <w:u w:val="single"/>
        </w:rPr>
        <w:t>-flow</w:t>
      </w:r>
      <w:r>
        <w:t>- route a small flow of carrier gas through the vaporizer and this is fully saturated with anesthetic.  A second source of gas then dilutes to the desired concentration</w:t>
      </w:r>
    </w:p>
    <w:p w:rsidR="00F55B8B" w:rsidRDefault="00F55B8B" w:rsidP="00F55B8B">
      <w:pPr>
        <w:spacing w:after="0" w:line="240" w:lineRule="auto"/>
      </w:pPr>
    </w:p>
    <w:p w:rsidR="00F55B8B" w:rsidRDefault="00F55B8B" w:rsidP="00F55B8B">
      <w:pPr>
        <w:spacing w:after="0" w:line="240" w:lineRule="auto"/>
      </w:pPr>
      <w:r>
        <w:lastRenderedPageBreak/>
        <w:t>18)</w:t>
      </w:r>
      <w:r w:rsidR="000734EF">
        <w:t xml:space="preserve"> List the three types of vaporization.</w:t>
      </w:r>
    </w:p>
    <w:p w:rsidR="00DF0A2F" w:rsidRDefault="000734EF" w:rsidP="00DF0A2F">
      <w:pPr>
        <w:spacing w:after="0" w:line="240" w:lineRule="auto"/>
      </w:pPr>
      <w:r>
        <w:tab/>
      </w:r>
      <w:r>
        <w:rPr>
          <w:u w:val="single"/>
        </w:rPr>
        <w:t>Flow-over</w:t>
      </w:r>
      <w:r>
        <w:t>- direct carrier gas over the surface of the liquid anesthetic.</w:t>
      </w:r>
    </w:p>
    <w:p w:rsidR="000734EF" w:rsidRDefault="000734EF" w:rsidP="000734EF">
      <w:pPr>
        <w:spacing w:after="0" w:line="240" w:lineRule="auto"/>
        <w:ind w:left="720"/>
      </w:pPr>
      <w:r>
        <w:rPr>
          <w:u w:val="single"/>
        </w:rPr>
        <w:t>Bubble-through</w:t>
      </w:r>
      <w:r>
        <w:t>- delivers carrier gas below the surface of the liquid through a diffuser that d</w:t>
      </w:r>
      <w:r w:rsidR="00B10CCB">
        <w:t>isperses bubbles of carrier gas</w:t>
      </w:r>
      <w:r>
        <w:t xml:space="preserve"> through the liquid anesthetic to increase the liquid gas interface.</w:t>
      </w:r>
    </w:p>
    <w:p w:rsidR="000734EF" w:rsidRDefault="00736533" w:rsidP="000734EF">
      <w:pPr>
        <w:spacing w:after="0" w:line="240" w:lineRule="auto"/>
        <w:ind w:left="720"/>
      </w:pPr>
      <w:r>
        <w:rPr>
          <w:u w:val="single"/>
        </w:rPr>
        <w:t>Injection</w:t>
      </w:r>
      <w:r w:rsidRPr="00736533">
        <w:t>-</w:t>
      </w:r>
      <w:r>
        <w:t xml:space="preserve"> deliver</w:t>
      </w:r>
      <w:r w:rsidR="006A21DF">
        <w:t>s</w:t>
      </w:r>
      <w:r>
        <w:t xml:space="preserve"> a known amount of liquid anesthetic or pure vapor into a known volume of gas to deliver an accurate concentration.</w:t>
      </w:r>
    </w:p>
    <w:p w:rsidR="00736533" w:rsidRDefault="00736533" w:rsidP="00736533">
      <w:pPr>
        <w:spacing w:after="0" w:line="240" w:lineRule="auto"/>
        <w:rPr>
          <w:u w:val="single"/>
        </w:rPr>
      </w:pPr>
    </w:p>
    <w:p w:rsidR="00736533" w:rsidRDefault="00736533" w:rsidP="00736533">
      <w:pPr>
        <w:spacing w:after="0" w:line="240" w:lineRule="auto"/>
      </w:pPr>
      <w:r w:rsidRPr="00736533">
        <w:t>19)</w:t>
      </w:r>
      <w:r>
        <w:t xml:space="preserve"> </w:t>
      </w:r>
      <w:r w:rsidR="00474808">
        <w:t>What is meant by qualitative vs. quantitative anesthesia?</w:t>
      </w:r>
    </w:p>
    <w:p w:rsidR="00474808" w:rsidRDefault="00474808" w:rsidP="00474808">
      <w:pPr>
        <w:spacing w:after="0" w:line="240" w:lineRule="auto"/>
        <w:ind w:left="720"/>
      </w:pPr>
      <w:r>
        <w:t>Qualitative refers to the anesthetist being completely dependent on the response of the patient to determine the appropriate settings for the vaporizer, whereas quantitative has a known concentration of inhalant continually delivered to the patient.</w:t>
      </w:r>
    </w:p>
    <w:p w:rsidR="00474808" w:rsidRDefault="00474808" w:rsidP="00474808">
      <w:pPr>
        <w:spacing w:after="0" w:line="240" w:lineRule="auto"/>
      </w:pPr>
    </w:p>
    <w:p w:rsidR="00474808" w:rsidRDefault="00474808" w:rsidP="00474808">
      <w:pPr>
        <w:spacing w:after="0" w:line="240" w:lineRule="auto"/>
      </w:pPr>
      <w:r>
        <w:t xml:space="preserve">20) </w:t>
      </w:r>
      <w:r w:rsidR="00B10CCB">
        <w:t>What would be the risk of placing a high vapor pressure gas is placed in a vaporizer designated for a lower vapor pressure gas?</w:t>
      </w:r>
    </w:p>
    <w:p w:rsidR="00B10CCB" w:rsidRDefault="00B10CCB" w:rsidP="00474808">
      <w:pPr>
        <w:spacing w:after="0" w:line="240" w:lineRule="auto"/>
      </w:pPr>
      <w:r>
        <w:tab/>
        <w:t>Likely to produce a high, potentially lethal concentration of gas delivered.</w:t>
      </w:r>
    </w:p>
    <w:p w:rsidR="00B10CCB" w:rsidRDefault="00B10CCB" w:rsidP="00474808">
      <w:pPr>
        <w:spacing w:after="0" w:line="240" w:lineRule="auto"/>
      </w:pPr>
    </w:p>
    <w:p w:rsidR="00B10CCB" w:rsidRDefault="00B10CCB" w:rsidP="00474808">
      <w:pPr>
        <w:spacing w:after="0" w:line="240" w:lineRule="auto"/>
      </w:pPr>
      <w:r>
        <w:t xml:space="preserve">21) </w:t>
      </w:r>
      <w:r w:rsidR="00645C89">
        <w:t xml:space="preserve">Which of the following variables is the greatest contributor to a </w:t>
      </w:r>
      <w:proofErr w:type="spellStart"/>
      <w:r w:rsidR="00645C89">
        <w:t>rebreathing</w:t>
      </w:r>
      <w:proofErr w:type="spellEnd"/>
      <w:r w:rsidR="00645C89">
        <w:t xml:space="preserve"> systems resistance?</w:t>
      </w:r>
    </w:p>
    <w:p w:rsidR="00645C89" w:rsidRDefault="00645C89" w:rsidP="00474808">
      <w:pPr>
        <w:spacing w:after="0" w:line="240" w:lineRule="auto"/>
      </w:pPr>
      <w:r>
        <w:tab/>
        <w:t>a) Length of tubing</w:t>
      </w:r>
    </w:p>
    <w:p w:rsidR="00645C89" w:rsidRDefault="00645C89" w:rsidP="00474808">
      <w:pPr>
        <w:spacing w:after="0" w:line="240" w:lineRule="auto"/>
      </w:pPr>
      <w:r>
        <w:tab/>
        <w:t>b) Direction of gas flow</w:t>
      </w:r>
    </w:p>
    <w:p w:rsidR="00645C89" w:rsidRDefault="00645C89" w:rsidP="00474808">
      <w:pPr>
        <w:spacing w:after="0" w:line="240" w:lineRule="auto"/>
      </w:pPr>
      <w:r>
        <w:tab/>
        <w:t>c) Size of the patient</w:t>
      </w:r>
    </w:p>
    <w:p w:rsidR="00645C89" w:rsidRPr="00645C89" w:rsidRDefault="00645C89" w:rsidP="00474808">
      <w:pPr>
        <w:spacing w:after="0" w:line="240" w:lineRule="auto"/>
        <w:rPr>
          <w:b/>
        </w:rPr>
      </w:pPr>
      <w:r w:rsidRPr="00645C89">
        <w:rPr>
          <w:b/>
        </w:rPr>
        <w:tab/>
        <w:t>d) Radius of the tubing</w:t>
      </w:r>
    </w:p>
    <w:p w:rsidR="00645C89" w:rsidRDefault="00645C89" w:rsidP="00474808">
      <w:pPr>
        <w:spacing w:after="0" w:line="240" w:lineRule="auto"/>
      </w:pPr>
    </w:p>
    <w:p w:rsidR="00645C89" w:rsidRDefault="00645C89" w:rsidP="00645C89">
      <w:pPr>
        <w:spacing w:after="0" w:line="240" w:lineRule="auto"/>
      </w:pPr>
      <w:r>
        <w:t xml:space="preserve">22) List the pros and cons of </w:t>
      </w:r>
      <w:proofErr w:type="spellStart"/>
      <w:r>
        <w:t>rebreathing</w:t>
      </w:r>
      <w:proofErr w:type="spellEnd"/>
      <w:r>
        <w:t xml:space="preserve"> systems when compared to non-</w:t>
      </w:r>
      <w:proofErr w:type="spellStart"/>
      <w:r>
        <w:t>rebreathing</w:t>
      </w:r>
      <w:proofErr w:type="spellEnd"/>
      <w:r>
        <w:t xml:space="preserve"> systems</w:t>
      </w:r>
    </w:p>
    <w:p w:rsidR="00645C89" w:rsidRDefault="00645C89" w:rsidP="00645C89">
      <w:pPr>
        <w:spacing w:after="0" w:line="240" w:lineRule="auto"/>
      </w:pPr>
      <w:r>
        <w:tab/>
      </w:r>
      <w:r>
        <w:rPr>
          <w:u w:val="single"/>
        </w:rPr>
        <w:t>Pros</w:t>
      </w:r>
      <w:r>
        <w:t xml:space="preserve">- </w:t>
      </w:r>
      <w:proofErr w:type="gramStart"/>
      <w:r>
        <w:t>conserves</w:t>
      </w:r>
      <w:proofErr w:type="gramEnd"/>
      <w:r>
        <w:t xml:space="preserve"> anesthetics, oxygen, heat and moisture</w:t>
      </w:r>
    </w:p>
    <w:p w:rsidR="00645C89" w:rsidRDefault="00645C89" w:rsidP="00645C89">
      <w:pPr>
        <w:spacing w:after="0" w:line="240" w:lineRule="auto"/>
      </w:pPr>
      <w:r>
        <w:tab/>
      </w:r>
      <w:r>
        <w:rPr>
          <w:u w:val="single"/>
        </w:rPr>
        <w:t>Cons</w:t>
      </w:r>
      <w:r>
        <w:t>- impart more resistance to ventilation</w:t>
      </w:r>
      <w:r w:rsidR="00C55079">
        <w:t>, more dead space</w:t>
      </w:r>
      <w:r>
        <w:t>, more expensive to purchase</w:t>
      </w:r>
    </w:p>
    <w:p w:rsidR="00093152" w:rsidRDefault="00093152" w:rsidP="00645C89">
      <w:pPr>
        <w:spacing w:after="0" w:line="240" w:lineRule="auto"/>
      </w:pPr>
    </w:p>
    <w:p w:rsidR="00093152" w:rsidRDefault="00093152" w:rsidP="00645C89">
      <w:pPr>
        <w:spacing w:after="0" w:line="240" w:lineRule="auto"/>
      </w:pPr>
      <w:r>
        <w:t>23) It has been recommended that pediatric circuits be used in patients weighing less than what?</w:t>
      </w:r>
    </w:p>
    <w:p w:rsidR="00093152" w:rsidRDefault="00093152" w:rsidP="00645C89">
      <w:pPr>
        <w:spacing w:after="0" w:line="240" w:lineRule="auto"/>
      </w:pPr>
      <w:r>
        <w:tab/>
        <w:t>6.8 kg (15lbs)</w:t>
      </w:r>
    </w:p>
    <w:p w:rsidR="00093152" w:rsidRDefault="00093152" w:rsidP="00645C89">
      <w:pPr>
        <w:spacing w:after="0" w:line="240" w:lineRule="auto"/>
      </w:pPr>
    </w:p>
    <w:p w:rsidR="00093152" w:rsidRDefault="00093152" w:rsidP="00645C89">
      <w:pPr>
        <w:spacing w:after="0" w:line="240" w:lineRule="auto"/>
      </w:pPr>
      <w:r>
        <w:t>24) List all of the components of a Circle System.</w:t>
      </w:r>
    </w:p>
    <w:p w:rsidR="00093152" w:rsidRDefault="00093152" w:rsidP="00645C89">
      <w:pPr>
        <w:spacing w:after="0" w:line="240" w:lineRule="auto"/>
      </w:pPr>
      <w:r>
        <w:tab/>
        <w:t>Y piece</w:t>
      </w:r>
      <w:r>
        <w:tab/>
      </w:r>
      <w:r>
        <w:tab/>
      </w:r>
      <w:r>
        <w:tab/>
      </w:r>
      <w:r>
        <w:tab/>
      </w:r>
      <w:r>
        <w:tab/>
        <w:t>Manometer</w:t>
      </w:r>
    </w:p>
    <w:p w:rsidR="00093152" w:rsidRDefault="00093152" w:rsidP="00645C89">
      <w:pPr>
        <w:spacing w:after="0" w:line="240" w:lineRule="auto"/>
      </w:pPr>
      <w:r>
        <w:tab/>
        <w:t>Breathing tubes</w:t>
      </w:r>
      <w:r>
        <w:tab/>
      </w:r>
      <w:r>
        <w:tab/>
      </w:r>
      <w:r>
        <w:tab/>
      </w:r>
      <w:r>
        <w:tab/>
        <w:t>Air intake valve</w:t>
      </w:r>
    </w:p>
    <w:p w:rsidR="00093152" w:rsidRDefault="00093152" w:rsidP="00645C89">
      <w:pPr>
        <w:spacing w:after="0" w:line="240" w:lineRule="auto"/>
      </w:pPr>
      <w:r>
        <w:tab/>
        <w:t>One-way valves</w:t>
      </w:r>
      <w:r>
        <w:tab/>
      </w:r>
      <w:r>
        <w:tab/>
      </w:r>
      <w:r>
        <w:tab/>
      </w:r>
      <w:r>
        <w:tab/>
        <w:t>Vaporizer</w:t>
      </w:r>
    </w:p>
    <w:p w:rsidR="00093152" w:rsidRDefault="00093152" w:rsidP="00645C89">
      <w:pPr>
        <w:spacing w:after="0" w:line="240" w:lineRule="auto"/>
      </w:pPr>
      <w:r>
        <w:tab/>
        <w:t>Fresh gas inlet</w:t>
      </w:r>
      <w:r>
        <w:tab/>
      </w:r>
      <w:r>
        <w:tab/>
      </w:r>
      <w:r>
        <w:tab/>
      </w:r>
      <w:r>
        <w:tab/>
        <w:t>Absorber</w:t>
      </w:r>
    </w:p>
    <w:p w:rsidR="00093152" w:rsidRDefault="00093152" w:rsidP="00645C89">
      <w:pPr>
        <w:spacing w:after="0" w:line="240" w:lineRule="auto"/>
      </w:pPr>
      <w:r>
        <w:tab/>
        <w:t>Pop-off valve</w:t>
      </w:r>
    </w:p>
    <w:p w:rsidR="00093152" w:rsidRDefault="00093152" w:rsidP="00645C89">
      <w:pPr>
        <w:spacing w:after="0" w:line="240" w:lineRule="auto"/>
      </w:pPr>
      <w:r>
        <w:tab/>
      </w:r>
      <w:proofErr w:type="spellStart"/>
      <w:r>
        <w:t>Resevoir</w:t>
      </w:r>
      <w:proofErr w:type="spellEnd"/>
      <w:r>
        <w:t xml:space="preserve"> bag</w:t>
      </w:r>
    </w:p>
    <w:p w:rsidR="00767F22" w:rsidRDefault="00767F22" w:rsidP="00645C89">
      <w:pPr>
        <w:spacing w:after="0" w:line="240" w:lineRule="auto"/>
      </w:pPr>
    </w:p>
    <w:p w:rsidR="00767F22" w:rsidRDefault="00767F22" w:rsidP="00645C89">
      <w:pPr>
        <w:spacing w:after="0" w:line="240" w:lineRule="auto"/>
      </w:pPr>
      <w:r>
        <w:t>25) Soda lime and barium hydroxide lime are the two most common absorbents for carbon dioxide.  What is the primary component of the</w:t>
      </w:r>
      <w:r w:rsidR="0035122B">
        <w:t>se that does this?</w:t>
      </w:r>
    </w:p>
    <w:p w:rsidR="0035122B" w:rsidRDefault="0035122B" w:rsidP="00645C89">
      <w:pPr>
        <w:spacing w:after="0" w:line="240" w:lineRule="auto"/>
      </w:pPr>
      <w:r>
        <w:tab/>
        <w:t>Calcium hydroxide</w:t>
      </w:r>
    </w:p>
    <w:p w:rsidR="0035122B" w:rsidRDefault="0035122B" w:rsidP="00645C89">
      <w:pPr>
        <w:spacing w:after="0" w:line="240" w:lineRule="auto"/>
      </w:pPr>
    </w:p>
    <w:p w:rsidR="0035122B" w:rsidRDefault="0035122B" w:rsidP="00645C89">
      <w:pPr>
        <w:spacing w:after="0" w:line="240" w:lineRule="auto"/>
      </w:pPr>
      <w:r>
        <w:t xml:space="preserve">26) Granule size of chemical absorbents is a compromise between chemical absorption and resistance to flow.  </w:t>
      </w:r>
      <w:proofErr w:type="gramStart"/>
      <w:r>
        <w:t xml:space="preserve">Increasing granule size will (increase, </w:t>
      </w:r>
      <w:r w:rsidRPr="0035122B">
        <w:rPr>
          <w:b/>
        </w:rPr>
        <w:t>decrease</w:t>
      </w:r>
      <w:r>
        <w:t xml:space="preserve">, have no effect) resistance to flow, and will (increase, </w:t>
      </w:r>
      <w:r w:rsidRPr="0035122B">
        <w:rPr>
          <w:b/>
        </w:rPr>
        <w:t>decrease</w:t>
      </w:r>
      <w:r>
        <w:t>, have no affect) chemical absorption.</w:t>
      </w:r>
      <w:proofErr w:type="gramEnd"/>
      <w:r>
        <w:t xml:space="preserve">  </w:t>
      </w:r>
    </w:p>
    <w:p w:rsidR="0035122B" w:rsidRDefault="0035122B" w:rsidP="00645C89">
      <w:pPr>
        <w:spacing w:after="0" w:line="240" w:lineRule="auto"/>
      </w:pPr>
    </w:p>
    <w:p w:rsidR="00C55079" w:rsidRDefault="00C55079" w:rsidP="00645C89">
      <w:pPr>
        <w:spacing w:after="0" w:line="240" w:lineRule="auto"/>
      </w:pPr>
    </w:p>
    <w:p w:rsidR="00C55079" w:rsidRDefault="00C55079" w:rsidP="00645C89">
      <w:pPr>
        <w:spacing w:after="0" w:line="240" w:lineRule="auto"/>
      </w:pPr>
    </w:p>
    <w:p w:rsidR="00C55079" w:rsidRDefault="00C55079" w:rsidP="00645C89">
      <w:pPr>
        <w:spacing w:after="0" w:line="240" w:lineRule="auto"/>
      </w:pPr>
    </w:p>
    <w:p w:rsidR="0035122B" w:rsidRDefault="0035122B" w:rsidP="00645C89">
      <w:pPr>
        <w:spacing w:after="0" w:line="240" w:lineRule="auto"/>
      </w:pPr>
      <w:r>
        <w:lastRenderedPageBreak/>
        <w:t xml:space="preserve">27) </w:t>
      </w:r>
      <w:r w:rsidR="00A42F59">
        <w:t>List the pros and cons of non-</w:t>
      </w:r>
      <w:proofErr w:type="spellStart"/>
      <w:r w:rsidR="00A42F59">
        <w:t>rebreathing</w:t>
      </w:r>
      <w:proofErr w:type="spellEnd"/>
      <w:r w:rsidR="00A42F59">
        <w:t xml:space="preserve"> systems.</w:t>
      </w:r>
    </w:p>
    <w:p w:rsidR="00A42F59" w:rsidRDefault="00A42F59" w:rsidP="00A42F59">
      <w:pPr>
        <w:spacing w:after="0" w:line="240" w:lineRule="auto"/>
        <w:ind w:left="720"/>
      </w:pPr>
      <w:r>
        <w:rPr>
          <w:u w:val="single"/>
        </w:rPr>
        <w:t>Pros</w:t>
      </w:r>
      <w:r>
        <w:t xml:space="preserve">- simple, easy to use, easily cleaned and sterilized, lightweight, impart little resistance to respiration, no not require absorbents, </w:t>
      </w:r>
      <w:proofErr w:type="gramStart"/>
      <w:r>
        <w:t>add</w:t>
      </w:r>
      <w:proofErr w:type="gramEnd"/>
      <w:r>
        <w:t xml:space="preserve"> minimal dead space, inspired concentration of anesthetic can be changed rapidly.  </w:t>
      </w:r>
    </w:p>
    <w:p w:rsidR="00A42F59" w:rsidRDefault="00A42F59" w:rsidP="00A42F59">
      <w:pPr>
        <w:spacing w:after="0" w:line="240" w:lineRule="auto"/>
        <w:ind w:left="720"/>
      </w:pPr>
      <w:r>
        <w:rPr>
          <w:u w:val="single"/>
        </w:rPr>
        <w:t>Cons</w:t>
      </w:r>
      <w:r w:rsidRPr="00A42F59">
        <w:t>-</w:t>
      </w:r>
      <w:r>
        <w:t xml:space="preserve"> </w:t>
      </w:r>
      <w:proofErr w:type="gramStart"/>
      <w:r>
        <w:t>requires</w:t>
      </w:r>
      <w:proofErr w:type="gramEnd"/>
      <w:r>
        <w:t xml:space="preserve"> higher flow rates so less economical to use and promotes hypothermia and drying of the respiratory tract.</w:t>
      </w:r>
    </w:p>
    <w:p w:rsidR="00A42F59" w:rsidRDefault="00A42F59" w:rsidP="00A42F59">
      <w:pPr>
        <w:spacing w:after="0" w:line="240" w:lineRule="auto"/>
        <w:rPr>
          <w:u w:val="single"/>
        </w:rPr>
      </w:pPr>
    </w:p>
    <w:p w:rsidR="00A42F59" w:rsidRDefault="00A42F59" w:rsidP="00A42F59">
      <w:pPr>
        <w:spacing w:after="0" w:line="240" w:lineRule="auto"/>
      </w:pPr>
      <w:r w:rsidRPr="003F6F8E">
        <w:t>28)</w:t>
      </w:r>
      <w:r w:rsidR="003F6F8E">
        <w:t xml:space="preserve"> Which of the following statements regarding closed container inductions is </w:t>
      </w:r>
      <w:proofErr w:type="gramStart"/>
      <w:r w:rsidR="003F6F8E">
        <w:t>FALSE:</w:t>
      </w:r>
      <w:proofErr w:type="gramEnd"/>
    </w:p>
    <w:p w:rsidR="003F6F8E" w:rsidRDefault="003F6F8E" w:rsidP="00A42F59">
      <w:pPr>
        <w:spacing w:after="0" w:line="240" w:lineRule="auto"/>
      </w:pPr>
      <w:r>
        <w:tab/>
        <w:t>a) Obstruction of a patient’s airway is possible with closed container induction</w:t>
      </w:r>
    </w:p>
    <w:p w:rsidR="003F6F8E" w:rsidRPr="003F6F8E" w:rsidRDefault="00EB5798" w:rsidP="00A42F59">
      <w:pPr>
        <w:spacing w:after="0" w:line="240" w:lineRule="auto"/>
        <w:rPr>
          <w:b/>
        </w:rPr>
      </w:pPr>
      <w:r>
        <w:rPr>
          <w:b/>
        </w:rPr>
        <w:tab/>
        <w:t>b) Smaller container size will</w:t>
      </w:r>
      <w:r w:rsidR="003F6F8E" w:rsidRPr="003F6F8E">
        <w:rPr>
          <w:b/>
        </w:rPr>
        <w:t xml:space="preserve"> increase the onset of induction</w:t>
      </w:r>
    </w:p>
    <w:p w:rsidR="003F6F8E" w:rsidRDefault="003F6F8E" w:rsidP="00A42F59">
      <w:pPr>
        <w:spacing w:after="0" w:line="240" w:lineRule="auto"/>
      </w:pPr>
      <w:r>
        <w:tab/>
        <w:t>c) High flow rates should be utilized with closed container inductions</w:t>
      </w:r>
    </w:p>
    <w:p w:rsidR="003F6F8E" w:rsidRDefault="003F6F8E" w:rsidP="00A42F59">
      <w:pPr>
        <w:spacing w:after="0" w:line="240" w:lineRule="auto"/>
      </w:pPr>
      <w:r>
        <w:tab/>
        <w:t>d) Oxygen should be delivered for 5 minutes prior to introduction of anesthetic</w:t>
      </w:r>
    </w:p>
    <w:p w:rsidR="003F6F8E" w:rsidRDefault="003F6F8E" w:rsidP="00A42F59">
      <w:pPr>
        <w:spacing w:after="0" w:line="240" w:lineRule="auto"/>
      </w:pPr>
    </w:p>
    <w:p w:rsidR="003F6F8E" w:rsidRDefault="003F6F8E" w:rsidP="00A42F59">
      <w:pPr>
        <w:spacing w:after="0" w:line="240" w:lineRule="auto"/>
      </w:pPr>
      <w:r>
        <w:t>29) True or False: OSHA has set no limits for exposure to anesthetics but can enforce NIOSH recommendations under the “general duty clause”</w:t>
      </w:r>
    </w:p>
    <w:p w:rsidR="003F6F8E" w:rsidRDefault="003F6F8E" w:rsidP="003F6F8E">
      <w:pPr>
        <w:spacing w:after="0" w:line="240" w:lineRule="auto"/>
        <w:ind w:left="720"/>
      </w:pPr>
      <w:r>
        <w:t>True.  NIOSH stands for national institute for occupational safety and health.  Clause states that a work environment should be free from recognized hazards that are likely to cause death or serious physical harm</w:t>
      </w:r>
    </w:p>
    <w:p w:rsidR="003F6F8E" w:rsidRDefault="003F6F8E" w:rsidP="003F6F8E">
      <w:pPr>
        <w:spacing w:after="0" w:line="240" w:lineRule="auto"/>
      </w:pPr>
    </w:p>
    <w:p w:rsidR="003F6F8E" w:rsidRDefault="003F6F8E" w:rsidP="003F6F8E">
      <w:pPr>
        <w:spacing w:after="0" w:line="240" w:lineRule="auto"/>
      </w:pPr>
      <w:r>
        <w:t>30)</w:t>
      </w:r>
      <w:r w:rsidR="000765C6">
        <w:t xml:space="preserve"> Which of the following </w:t>
      </w:r>
      <w:r w:rsidR="00EB5798">
        <w:t xml:space="preserve">people are at </w:t>
      </w:r>
      <w:r w:rsidR="000765C6">
        <w:t>risk from exposure to inhalant anesthetics?</w:t>
      </w:r>
    </w:p>
    <w:p w:rsidR="000765C6" w:rsidRDefault="000765C6" w:rsidP="003F6F8E">
      <w:pPr>
        <w:spacing w:after="0" w:line="240" w:lineRule="auto"/>
      </w:pPr>
      <w:r>
        <w:tab/>
        <w:t xml:space="preserve">a) </w:t>
      </w:r>
      <w:proofErr w:type="gramStart"/>
      <w:r>
        <w:t>women</w:t>
      </w:r>
      <w:proofErr w:type="gramEnd"/>
      <w:r>
        <w:t xml:space="preserve"> in the first trimester of pregnancy</w:t>
      </w:r>
    </w:p>
    <w:p w:rsidR="000765C6" w:rsidRDefault="000765C6" w:rsidP="003F6F8E">
      <w:pPr>
        <w:spacing w:after="0" w:line="240" w:lineRule="auto"/>
      </w:pPr>
      <w:r>
        <w:tab/>
        <w:t xml:space="preserve">b) </w:t>
      </w:r>
      <w:proofErr w:type="gramStart"/>
      <w:r>
        <w:t>individuals</w:t>
      </w:r>
      <w:proofErr w:type="gramEnd"/>
      <w:r>
        <w:t xml:space="preserve"> with hepatic or renal disease</w:t>
      </w:r>
    </w:p>
    <w:p w:rsidR="000765C6" w:rsidRDefault="000765C6" w:rsidP="003F6F8E">
      <w:pPr>
        <w:spacing w:after="0" w:line="240" w:lineRule="auto"/>
      </w:pPr>
      <w:r>
        <w:tab/>
        <w:t xml:space="preserve">c) Immune </w:t>
      </w:r>
      <w:proofErr w:type="spellStart"/>
      <w:r>
        <w:t>compremised</w:t>
      </w:r>
      <w:proofErr w:type="spellEnd"/>
      <w:r>
        <w:t xml:space="preserve"> individuals</w:t>
      </w:r>
    </w:p>
    <w:p w:rsidR="000765C6" w:rsidRDefault="000765C6" w:rsidP="003F6F8E">
      <w:pPr>
        <w:spacing w:after="0" w:line="240" w:lineRule="auto"/>
      </w:pPr>
      <w:r>
        <w:tab/>
        <w:t>d) All of the above</w:t>
      </w:r>
    </w:p>
    <w:p w:rsidR="000765C6" w:rsidRDefault="000765C6" w:rsidP="003F6F8E">
      <w:pPr>
        <w:spacing w:after="0" w:line="240" w:lineRule="auto"/>
      </w:pPr>
      <w:r>
        <w:tab/>
        <w:t>e) None of the above</w:t>
      </w:r>
    </w:p>
    <w:p w:rsidR="000765C6" w:rsidRDefault="000765C6" w:rsidP="003F6F8E">
      <w:pPr>
        <w:spacing w:after="0" w:line="240" w:lineRule="auto"/>
      </w:pPr>
    </w:p>
    <w:p w:rsidR="003F6F8E" w:rsidRPr="003F6F8E" w:rsidRDefault="003F6F8E" w:rsidP="00A42F59">
      <w:pPr>
        <w:spacing w:after="0" w:line="240" w:lineRule="auto"/>
      </w:pPr>
    </w:p>
    <w:p w:rsidR="00093152" w:rsidRPr="00645C89" w:rsidRDefault="00093152" w:rsidP="00645C89">
      <w:pPr>
        <w:spacing w:after="0" w:line="240" w:lineRule="auto"/>
      </w:pPr>
    </w:p>
    <w:p w:rsidR="00645C89" w:rsidRPr="00736533" w:rsidRDefault="00645C89" w:rsidP="00474808">
      <w:pPr>
        <w:spacing w:after="0" w:line="240" w:lineRule="auto"/>
        <w:rPr>
          <w:i/>
        </w:rPr>
      </w:pPr>
    </w:p>
    <w:sectPr w:rsidR="00645C89" w:rsidRPr="00736533" w:rsidSect="00F50F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66141"/>
    <w:rsid w:val="000734EF"/>
    <w:rsid w:val="000765C6"/>
    <w:rsid w:val="00093152"/>
    <w:rsid w:val="000B069B"/>
    <w:rsid w:val="001B4C68"/>
    <w:rsid w:val="00282A70"/>
    <w:rsid w:val="0035122B"/>
    <w:rsid w:val="0037554B"/>
    <w:rsid w:val="00397605"/>
    <w:rsid w:val="003A63B2"/>
    <w:rsid w:val="003D120B"/>
    <w:rsid w:val="003D7AAB"/>
    <w:rsid w:val="003F6F8E"/>
    <w:rsid w:val="00474808"/>
    <w:rsid w:val="004F4792"/>
    <w:rsid w:val="00535FFD"/>
    <w:rsid w:val="005410C9"/>
    <w:rsid w:val="005709AA"/>
    <w:rsid w:val="00587498"/>
    <w:rsid w:val="006229B7"/>
    <w:rsid w:val="00645C89"/>
    <w:rsid w:val="006A21DF"/>
    <w:rsid w:val="00736533"/>
    <w:rsid w:val="00767F22"/>
    <w:rsid w:val="007A2D51"/>
    <w:rsid w:val="00850C5F"/>
    <w:rsid w:val="00885DDA"/>
    <w:rsid w:val="009C1171"/>
    <w:rsid w:val="00A42F59"/>
    <w:rsid w:val="00B10CCB"/>
    <w:rsid w:val="00B86A7D"/>
    <w:rsid w:val="00C55079"/>
    <w:rsid w:val="00DF0A2F"/>
    <w:rsid w:val="00EB5798"/>
    <w:rsid w:val="00F21FE5"/>
    <w:rsid w:val="00F50F91"/>
    <w:rsid w:val="00F55B8B"/>
    <w:rsid w:val="00F66141"/>
    <w:rsid w:val="00FB5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F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Blackstock</dc:creator>
  <cp:lastModifiedBy>Kelly Blackstock</cp:lastModifiedBy>
  <cp:revision>9</cp:revision>
  <dcterms:created xsi:type="dcterms:W3CDTF">2010-10-19T18:27:00Z</dcterms:created>
  <dcterms:modified xsi:type="dcterms:W3CDTF">2010-10-19T20:22:00Z</dcterms:modified>
</cp:coreProperties>
</file>