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DFCA4" w14:textId="77777777" w:rsidR="002804F7" w:rsidRDefault="002804F7" w:rsidP="002804F7">
      <w:pPr>
        <w:pStyle w:val="ListParagraph"/>
        <w:numPr>
          <w:ilvl w:val="0"/>
          <w:numId w:val="1"/>
        </w:numPr>
      </w:pPr>
      <w:r>
        <w:t>What are the two categories of metabolic alkalosis and their primary inciting cause?</w:t>
      </w:r>
    </w:p>
    <w:p w14:paraId="1E71E8EF" w14:textId="77777777" w:rsidR="002804F7" w:rsidRDefault="002804F7" w:rsidP="002804F7">
      <w:pPr>
        <w:pStyle w:val="ListParagraph"/>
        <w:numPr>
          <w:ilvl w:val="1"/>
          <w:numId w:val="1"/>
        </w:numPr>
      </w:pPr>
      <w:r>
        <w:t>Chloride responsive metabolic alkalosis</w:t>
      </w:r>
    </w:p>
    <w:p w14:paraId="1301EBFF" w14:textId="77777777" w:rsidR="002804F7" w:rsidRDefault="002804F7" w:rsidP="002804F7">
      <w:pPr>
        <w:pStyle w:val="ListParagraph"/>
        <w:numPr>
          <w:ilvl w:val="2"/>
          <w:numId w:val="1"/>
        </w:numPr>
      </w:pPr>
      <w:r>
        <w:t>Removal of stomach contents</w:t>
      </w:r>
    </w:p>
    <w:p w14:paraId="4BC760F0" w14:textId="77777777" w:rsidR="002804F7" w:rsidRDefault="002804F7" w:rsidP="002804F7">
      <w:pPr>
        <w:pStyle w:val="ListParagraph"/>
        <w:numPr>
          <w:ilvl w:val="2"/>
          <w:numId w:val="1"/>
        </w:numPr>
      </w:pPr>
      <w:r>
        <w:t>Diuretic therapy</w:t>
      </w:r>
    </w:p>
    <w:p w14:paraId="3ADEC615" w14:textId="77777777" w:rsidR="002804F7" w:rsidRDefault="002804F7" w:rsidP="002804F7">
      <w:pPr>
        <w:pStyle w:val="ListParagraph"/>
        <w:numPr>
          <w:ilvl w:val="2"/>
          <w:numId w:val="1"/>
        </w:numPr>
      </w:pPr>
      <w:r>
        <w:t>Posthypercapneic</w:t>
      </w:r>
    </w:p>
    <w:p w14:paraId="0F61E6E1" w14:textId="77777777" w:rsidR="002804F7" w:rsidRDefault="002804F7" w:rsidP="002804F7">
      <w:pPr>
        <w:pStyle w:val="ListParagraph"/>
        <w:numPr>
          <w:ilvl w:val="2"/>
          <w:numId w:val="1"/>
        </w:numPr>
      </w:pPr>
      <w:r>
        <w:t>Administration of alkali</w:t>
      </w:r>
    </w:p>
    <w:p w14:paraId="39E2F1A6" w14:textId="77777777" w:rsidR="002804F7" w:rsidRDefault="002804F7" w:rsidP="002804F7">
      <w:pPr>
        <w:pStyle w:val="ListParagraph"/>
        <w:numPr>
          <w:ilvl w:val="1"/>
          <w:numId w:val="1"/>
        </w:numPr>
      </w:pPr>
      <w:r>
        <w:t>Chloride resistant metabolic alkalosis</w:t>
      </w:r>
    </w:p>
    <w:p w14:paraId="525D31B7" w14:textId="77777777" w:rsidR="002804F7" w:rsidRDefault="002804F7" w:rsidP="002804F7">
      <w:pPr>
        <w:pStyle w:val="ListParagraph"/>
        <w:numPr>
          <w:ilvl w:val="2"/>
          <w:numId w:val="1"/>
        </w:numPr>
      </w:pPr>
      <w:r>
        <w:t>Hyperaldosteronism</w:t>
      </w:r>
    </w:p>
    <w:p w14:paraId="5C490D19" w14:textId="77777777" w:rsidR="002804F7" w:rsidRDefault="002804F7" w:rsidP="002804F7">
      <w:pPr>
        <w:pStyle w:val="ListParagraph"/>
        <w:numPr>
          <w:ilvl w:val="2"/>
          <w:numId w:val="1"/>
        </w:numPr>
      </w:pPr>
      <w:r>
        <w:t>Hyperadrenocorticism</w:t>
      </w:r>
    </w:p>
    <w:p w14:paraId="79886D31" w14:textId="77777777" w:rsidR="002804F7" w:rsidRDefault="002804F7" w:rsidP="002804F7">
      <w:pPr>
        <w:pStyle w:val="ListParagraph"/>
        <w:numPr>
          <w:ilvl w:val="2"/>
          <w:numId w:val="1"/>
        </w:numPr>
      </w:pPr>
      <w:r>
        <w:t>Antibiotics administered as a sodium salt</w:t>
      </w:r>
    </w:p>
    <w:p w14:paraId="01D1ED56" w14:textId="77777777" w:rsidR="002804F7" w:rsidRDefault="002804F7" w:rsidP="002804F7">
      <w:pPr>
        <w:pStyle w:val="ListParagraph"/>
        <w:numPr>
          <w:ilvl w:val="2"/>
          <w:numId w:val="1"/>
        </w:numPr>
      </w:pPr>
      <w:proofErr w:type="spellStart"/>
      <w:r>
        <w:t>Refeeding</w:t>
      </w:r>
      <w:proofErr w:type="spellEnd"/>
      <w:r>
        <w:t xml:space="preserve"> syndrome</w:t>
      </w:r>
    </w:p>
    <w:p w14:paraId="6D8AAB85" w14:textId="77777777" w:rsidR="002804F7" w:rsidRDefault="002804F7" w:rsidP="002804F7">
      <w:pPr>
        <w:pStyle w:val="ListParagraph"/>
        <w:numPr>
          <w:ilvl w:val="0"/>
          <w:numId w:val="1"/>
        </w:numPr>
      </w:pPr>
      <w:r>
        <w:t>What is true regarding the development of metabolic alkalosis</w:t>
      </w:r>
    </w:p>
    <w:p w14:paraId="7BE2FEC2" w14:textId="77777777" w:rsidR="002804F7" w:rsidRDefault="002804F7" w:rsidP="002804F7">
      <w:pPr>
        <w:pStyle w:val="ListParagraph"/>
        <w:numPr>
          <w:ilvl w:val="1"/>
          <w:numId w:val="1"/>
        </w:numPr>
      </w:pPr>
      <w:r>
        <w:t xml:space="preserve">Acute alkali loads are buffered approximately 2/3 </w:t>
      </w:r>
      <w:proofErr w:type="spellStart"/>
      <w:r>
        <w:t>intracellularly</w:t>
      </w:r>
      <w:proofErr w:type="spellEnd"/>
    </w:p>
    <w:p w14:paraId="4E54498B" w14:textId="77777777" w:rsidR="002804F7" w:rsidRDefault="002804F7" w:rsidP="002804F7">
      <w:pPr>
        <w:pStyle w:val="ListParagraph"/>
        <w:numPr>
          <w:ilvl w:val="1"/>
          <w:numId w:val="1"/>
        </w:numPr>
      </w:pPr>
      <w:r>
        <w:t xml:space="preserve">Loss of </w:t>
      </w:r>
      <w:proofErr w:type="spellStart"/>
      <w:r>
        <w:t>equimolar</w:t>
      </w:r>
      <w:proofErr w:type="spellEnd"/>
      <w:r>
        <w:t xml:space="preserve"> concentrations of sodium and chloride in vomiting of stomach contents results in a sodium avidity and consequential loss of </w:t>
      </w:r>
      <w:r w:rsidR="00636D0E">
        <w:t>H+ and K+</w:t>
      </w:r>
    </w:p>
    <w:p w14:paraId="12963716" w14:textId="77777777" w:rsidR="00636D0E" w:rsidRDefault="00636D0E" w:rsidP="002804F7">
      <w:pPr>
        <w:pStyle w:val="ListParagraph"/>
        <w:numPr>
          <w:ilvl w:val="1"/>
          <w:numId w:val="1"/>
        </w:numPr>
      </w:pPr>
      <w:r>
        <w:t xml:space="preserve">An initial </w:t>
      </w:r>
      <w:proofErr w:type="spellStart"/>
      <w:r>
        <w:t>bicarbonaturia</w:t>
      </w:r>
      <w:proofErr w:type="spellEnd"/>
      <w:r>
        <w:t xml:space="preserve"> results; however is lost primarily due to the chloride deficits</w:t>
      </w:r>
    </w:p>
    <w:p w14:paraId="27CBF573" w14:textId="77777777" w:rsidR="00636D0E" w:rsidRPr="00636D0E" w:rsidRDefault="00636D0E" w:rsidP="002804F7">
      <w:pPr>
        <w:pStyle w:val="ListParagraph"/>
        <w:numPr>
          <w:ilvl w:val="1"/>
          <w:numId w:val="1"/>
        </w:numPr>
        <w:rPr>
          <w:i/>
        </w:rPr>
      </w:pPr>
      <w:r w:rsidRPr="00636D0E">
        <w:rPr>
          <w:i/>
        </w:rPr>
        <w:t>Increasing aldosterone due to extracellular volume depletion enhances acid loss in urine</w:t>
      </w:r>
    </w:p>
    <w:p w14:paraId="569407EE" w14:textId="77777777" w:rsidR="00636D0E" w:rsidRDefault="00636D0E" w:rsidP="00636D0E">
      <w:pPr>
        <w:pStyle w:val="ListParagraph"/>
        <w:numPr>
          <w:ilvl w:val="0"/>
          <w:numId w:val="1"/>
        </w:numPr>
      </w:pPr>
      <w:r>
        <w:t>What are three intracellular buffering systems for alkalosis, which plays the major role in buffering?</w:t>
      </w:r>
    </w:p>
    <w:p w14:paraId="0801166C" w14:textId="77777777" w:rsidR="00636D0E" w:rsidRDefault="00636D0E" w:rsidP="00636D0E">
      <w:pPr>
        <w:pStyle w:val="ListParagraph"/>
        <w:numPr>
          <w:ilvl w:val="1"/>
          <w:numId w:val="1"/>
        </w:numPr>
      </w:pPr>
      <w:r>
        <w:t>Donation of a proton by lactic acid and buffer to carbonic acid</w:t>
      </w:r>
    </w:p>
    <w:p w14:paraId="2CC5E25C" w14:textId="77777777" w:rsidR="00636D0E" w:rsidRDefault="00636D0E" w:rsidP="00636D0E">
      <w:pPr>
        <w:pStyle w:val="ListParagraph"/>
        <w:numPr>
          <w:ilvl w:val="2"/>
          <w:numId w:val="1"/>
        </w:numPr>
      </w:pPr>
      <w:r>
        <w:t>Lactic acid production is stimulated by alkalosis by upregulation of phosphofructokinase</w:t>
      </w:r>
    </w:p>
    <w:p w14:paraId="3E89B4F2" w14:textId="77777777" w:rsidR="00636D0E" w:rsidRDefault="00636D0E" w:rsidP="00636D0E">
      <w:pPr>
        <w:pStyle w:val="ListParagraph"/>
        <w:numPr>
          <w:ilvl w:val="1"/>
          <w:numId w:val="1"/>
        </w:numPr>
      </w:pPr>
      <w:r>
        <w:t>By exchange with chloride in erythrocytes</w:t>
      </w:r>
    </w:p>
    <w:p w14:paraId="43EF735E" w14:textId="77777777" w:rsidR="00636D0E" w:rsidRDefault="00636D0E" w:rsidP="00636D0E">
      <w:pPr>
        <w:pStyle w:val="ListParagraph"/>
        <w:numPr>
          <w:ilvl w:val="1"/>
          <w:numId w:val="1"/>
        </w:numPr>
      </w:pPr>
      <w:r>
        <w:t>By proton donation from intracellular proteins</w:t>
      </w:r>
    </w:p>
    <w:p w14:paraId="5429B39D" w14:textId="77777777" w:rsidR="00636D0E" w:rsidRDefault="00636D0E" w:rsidP="00636D0E">
      <w:pPr>
        <w:pStyle w:val="ListParagraph"/>
        <w:numPr>
          <w:ilvl w:val="1"/>
          <w:numId w:val="1"/>
        </w:numPr>
      </w:pPr>
      <w:r>
        <w:t xml:space="preserve">By proton donation from intracellular phosphates </w:t>
      </w:r>
    </w:p>
    <w:p w14:paraId="5EDC7F66" w14:textId="77777777" w:rsidR="00D2750B" w:rsidRDefault="00D2750B" w:rsidP="00636D0E">
      <w:pPr>
        <w:pStyle w:val="ListParagraph"/>
        <w:numPr>
          <w:ilvl w:val="1"/>
          <w:numId w:val="1"/>
        </w:numPr>
      </w:pPr>
      <w:r>
        <w:t>C and D play the major role.</w:t>
      </w:r>
    </w:p>
    <w:p w14:paraId="4C106570" w14:textId="77777777" w:rsidR="00636D0E" w:rsidRDefault="00AD1BE5" w:rsidP="00636D0E">
      <w:pPr>
        <w:pStyle w:val="ListParagraph"/>
        <w:numPr>
          <w:ilvl w:val="0"/>
          <w:numId w:val="1"/>
        </w:numPr>
      </w:pPr>
      <w:r>
        <w:t xml:space="preserve">What would the expected increase in PCO2 in a dog with a bicarbonate concentration of 32 </w:t>
      </w:r>
      <w:proofErr w:type="spellStart"/>
      <w:r>
        <w:t>mEq</w:t>
      </w:r>
      <w:proofErr w:type="spellEnd"/>
      <w:r>
        <w:t>/L (assuming normal Bicarb is 21)</w:t>
      </w:r>
    </w:p>
    <w:p w14:paraId="2C105D6B" w14:textId="77777777" w:rsidR="00AD1BE5" w:rsidRDefault="00D2750B" w:rsidP="00AD1BE5">
      <w:pPr>
        <w:pStyle w:val="ListParagraph"/>
        <w:numPr>
          <w:ilvl w:val="1"/>
          <w:numId w:val="1"/>
        </w:numPr>
      </w:pPr>
      <w:r>
        <w:t>11 x 0.7=7.7</w:t>
      </w:r>
      <w:bookmarkStart w:id="0" w:name="_GoBack"/>
      <w:bookmarkEnd w:id="0"/>
      <w:r w:rsidR="00AD1BE5">
        <w:t xml:space="preserve"> mmHg.</w:t>
      </w:r>
    </w:p>
    <w:p w14:paraId="0ADCA2A6" w14:textId="77777777" w:rsidR="00AD1BE5" w:rsidRDefault="00176542" w:rsidP="00AD1BE5">
      <w:pPr>
        <w:pStyle w:val="ListParagraph"/>
        <w:numPr>
          <w:ilvl w:val="0"/>
          <w:numId w:val="1"/>
        </w:numPr>
      </w:pPr>
      <w:r>
        <w:t>Why is a</w:t>
      </w:r>
      <w:r w:rsidR="00AD1BE5">
        <w:t xml:space="preserve"> potassium </w:t>
      </w:r>
      <w:r>
        <w:t xml:space="preserve">deficit significant </w:t>
      </w:r>
      <w:r w:rsidR="00AD1BE5">
        <w:t>in the development of metabolic alkalosis?</w:t>
      </w:r>
    </w:p>
    <w:p w14:paraId="4D586670" w14:textId="77777777" w:rsidR="00AD1BE5" w:rsidRDefault="00AD1BE5" w:rsidP="00AD1BE5">
      <w:pPr>
        <w:pStyle w:val="ListParagraph"/>
        <w:numPr>
          <w:ilvl w:val="1"/>
          <w:numId w:val="1"/>
        </w:numPr>
      </w:pPr>
      <w:r>
        <w:t xml:space="preserve">Decreased potassium causes an increase in H+ loss due to </w:t>
      </w:r>
      <w:r w:rsidR="00176542">
        <w:t>need for sodium retention in fluid deplete state</w:t>
      </w:r>
    </w:p>
    <w:p w14:paraId="535EB000" w14:textId="77777777" w:rsidR="00176542" w:rsidRDefault="00176542" w:rsidP="00AD1BE5">
      <w:pPr>
        <w:pStyle w:val="ListParagraph"/>
        <w:numPr>
          <w:ilvl w:val="1"/>
          <w:numId w:val="1"/>
        </w:numPr>
      </w:pPr>
      <w:r>
        <w:t>Decreased extracellular potassium causes an intracellular loss of H+ in exchange for intracellular potassium</w:t>
      </w:r>
    </w:p>
    <w:p w14:paraId="7292DD9E" w14:textId="77777777" w:rsidR="00176542" w:rsidRPr="00176542" w:rsidRDefault="00176542" w:rsidP="00AD1BE5">
      <w:pPr>
        <w:pStyle w:val="ListParagraph"/>
        <w:numPr>
          <w:ilvl w:val="1"/>
          <w:numId w:val="1"/>
        </w:numPr>
        <w:rPr>
          <w:i/>
        </w:rPr>
      </w:pPr>
      <w:r w:rsidRPr="00176542">
        <w:rPr>
          <w:i/>
        </w:rPr>
        <w:t xml:space="preserve">Potassium deficit plays very little role in the development of an </w:t>
      </w:r>
      <w:proofErr w:type="spellStart"/>
      <w:r w:rsidRPr="00176542">
        <w:rPr>
          <w:i/>
        </w:rPr>
        <w:t>alkalotic</w:t>
      </w:r>
      <w:proofErr w:type="spellEnd"/>
      <w:r w:rsidRPr="00176542">
        <w:rPr>
          <w:i/>
        </w:rPr>
        <w:t xml:space="preserve"> state</w:t>
      </w:r>
    </w:p>
    <w:p w14:paraId="074CECA4" w14:textId="77777777" w:rsidR="00176542" w:rsidRDefault="00176542" w:rsidP="00AD1BE5">
      <w:pPr>
        <w:pStyle w:val="ListParagraph"/>
        <w:numPr>
          <w:ilvl w:val="1"/>
          <w:numId w:val="1"/>
        </w:numPr>
      </w:pPr>
      <w:r>
        <w:t>A decreased activity of the sodium potassium pump results in increased tubular intracellular sodium and increased exchange of hydrogen to the filtrate.</w:t>
      </w:r>
    </w:p>
    <w:p w14:paraId="2D1EF4F8" w14:textId="77777777" w:rsidR="00176542" w:rsidRDefault="00176542" w:rsidP="00176542">
      <w:pPr>
        <w:pStyle w:val="ListParagraph"/>
        <w:numPr>
          <w:ilvl w:val="0"/>
          <w:numId w:val="1"/>
        </w:numPr>
      </w:pPr>
      <w:r>
        <w:t>Which is a detrimental effect of a metabolic alkalosis?</w:t>
      </w:r>
    </w:p>
    <w:p w14:paraId="17A89A13" w14:textId="77777777" w:rsidR="00176542" w:rsidRDefault="00176542" w:rsidP="00176542">
      <w:pPr>
        <w:pStyle w:val="ListParagraph"/>
        <w:numPr>
          <w:ilvl w:val="1"/>
          <w:numId w:val="1"/>
        </w:numPr>
      </w:pPr>
      <w:r>
        <w:t>Increased serum ionized calcium concentration</w:t>
      </w:r>
    </w:p>
    <w:p w14:paraId="3A2B856C" w14:textId="77777777" w:rsidR="00176542" w:rsidRPr="00176542" w:rsidRDefault="00176542" w:rsidP="00176542">
      <w:pPr>
        <w:pStyle w:val="ListParagraph"/>
        <w:numPr>
          <w:ilvl w:val="1"/>
          <w:numId w:val="1"/>
        </w:numPr>
        <w:rPr>
          <w:i/>
        </w:rPr>
      </w:pPr>
      <w:r w:rsidRPr="00176542">
        <w:rPr>
          <w:i/>
        </w:rPr>
        <w:lastRenderedPageBreak/>
        <w:t>Increased net negative charge of plasma proteins</w:t>
      </w:r>
    </w:p>
    <w:p w14:paraId="32AA54C1" w14:textId="77777777" w:rsidR="00176542" w:rsidRDefault="00176542" w:rsidP="00176542">
      <w:pPr>
        <w:pStyle w:val="ListParagraph"/>
        <w:numPr>
          <w:ilvl w:val="1"/>
          <w:numId w:val="1"/>
        </w:numPr>
      </w:pPr>
      <w:r>
        <w:t>Shift of oxygen-hemoglobin dissociation curve to the right with subsequent decreased 2,3-diphosphoglycerate concentrations</w:t>
      </w:r>
    </w:p>
    <w:p w14:paraId="4B8245C2" w14:textId="77777777" w:rsidR="00176542" w:rsidRDefault="00176542" w:rsidP="00176542">
      <w:pPr>
        <w:pStyle w:val="ListParagraph"/>
        <w:numPr>
          <w:ilvl w:val="1"/>
          <w:numId w:val="1"/>
        </w:numPr>
      </w:pPr>
      <w:r>
        <w:t>Decrease in the number of unmeasured anions</w:t>
      </w:r>
    </w:p>
    <w:p w14:paraId="5FBAEE8E" w14:textId="77777777" w:rsidR="00176542" w:rsidRDefault="00602736" w:rsidP="00176542">
      <w:pPr>
        <w:pStyle w:val="ListParagraph"/>
        <w:numPr>
          <w:ilvl w:val="0"/>
          <w:numId w:val="1"/>
        </w:numPr>
      </w:pPr>
      <w:r>
        <w:t>Which is true regarding loss of gastric fluids?</w:t>
      </w:r>
    </w:p>
    <w:p w14:paraId="215E9794" w14:textId="77777777" w:rsidR="00602736" w:rsidRPr="00602736" w:rsidRDefault="00602736" w:rsidP="00602736">
      <w:pPr>
        <w:pStyle w:val="ListParagraph"/>
        <w:numPr>
          <w:ilvl w:val="1"/>
          <w:numId w:val="1"/>
        </w:numPr>
        <w:rPr>
          <w:i/>
        </w:rPr>
      </w:pPr>
      <w:r w:rsidRPr="00602736">
        <w:rPr>
          <w:i/>
        </w:rPr>
        <w:t>Loss of chloride directly results in an increase in absorbed bicarbonate in the gastrointestinal tract</w:t>
      </w:r>
    </w:p>
    <w:p w14:paraId="44E9C203" w14:textId="77777777" w:rsidR="00602736" w:rsidRDefault="00602736" w:rsidP="00602736">
      <w:pPr>
        <w:pStyle w:val="ListParagraph"/>
        <w:numPr>
          <w:ilvl w:val="1"/>
          <w:numId w:val="1"/>
        </w:numPr>
      </w:pPr>
      <w:r>
        <w:t>Within the GI tract, hydrogen is bound to either chloride or bicarbonate and therefore loss of 2 hydrogen ions results in gain of one bicarbonate</w:t>
      </w:r>
    </w:p>
    <w:p w14:paraId="56C4BE3C" w14:textId="77777777" w:rsidR="00602736" w:rsidRDefault="00602736" w:rsidP="00602736">
      <w:pPr>
        <w:pStyle w:val="ListParagraph"/>
        <w:numPr>
          <w:ilvl w:val="1"/>
          <w:numId w:val="1"/>
        </w:numPr>
      </w:pPr>
      <w:r>
        <w:t>It is critical to return the potassium as well as chloride to normal to resolve a metabolic alkalosis</w:t>
      </w:r>
    </w:p>
    <w:p w14:paraId="54C2F922" w14:textId="77777777" w:rsidR="00602736" w:rsidRDefault="004107DF" w:rsidP="00602736">
      <w:pPr>
        <w:pStyle w:val="ListParagraph"/>
        <w:numPr>
          <w:ilvl w:val="1"/>
          <w:numId w:val="1"/>
        </w:numPr>
      </w:pPr>
      <w:r>
        <w:t>In early phases of disease the chloride deficit is matched equally with a sodium gain</w:t>
      </w:r>
    </w:p>
    <w:p w14:paraId="56DC786C" w14:textId="77777777" w:rsidR="004107DF" w:rsidRDefault="004107DF" w:rsidP="004107DF">
      <w:pPr>
        <w:pStyle w:val="ListParagraph"/>
        <w:numPr>
          <w:ilvl w:val="0"/>
          <w:numId w:val="1"/>
        </w:numPr>
      </w:pPr>
      <w:r>
        <w:t>Why are patients with chronic pulmonary disease at a greater risk with metabolic alkalosis?</w:t>
      </w:r>
    </w:p>
    <w:p w14:paraId="6304B6BA" w14:textId="77777777" w:rsidR="004107DF" w:rsidRDefault="004107DF" w:rsidP="004107DF">
      <w:pPr>
        <w:pStyle w:val="ListParagraph"/>
        <w:numPr>
          <w:ilvl w:val="1"/>
          <w:numId w:val="1"/>
        </w:numPr>
      </w:pPr>
      <w:r>
        <w:t xml:space="preserve">They are at risk for hypoxemia because they are already </w:t>
      </w:r>
      <w:proofErr w:type="spellStart"/>
      <w:r>
        <w:t>hypercapneic</w:t>
      </w:r>
      <w:proofErr w:type="spellEnd"/>
      <w:r>
        <w:t xml:space="preserve"> and if they need to </w:t>
      </w:r>
      <w:proofErr w:type="spellStart"/>
      <w:r>
        <w:t>hypoventilate</w:t>
      </w:r>
      <w:proofErr w:type="spellEnd"/>
      <w:r>
        <w:t xml:space="preserve"> as </w:t>
      </w:r>
      <w:proofErr w:type="gramStart"/>
      <w:r>
        <w:t>a compensation</w:t>
      </w:r>
      <w:proofErr w:type="gramEnd"/>
      <w:r>
        <w:t xml:space="preserve"> to metabolic alkalosis they may become hypoxic.</w:t>
      </w:r>
    </w:p>
    <w:sectPr w:rsidR="004107DF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548"/>
    <w:multiLevelType w:val="hybridMultilevel"/>
    <w:tmpl w:val="0478A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8BA800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F7"/>
    <w:rsid w:val="000B5845"/>
    <w:rsid w:val="00176542"/>
    <w:rsid w:val="002804F7"/>
    <w:rsid w:val="004107DF"/>
    <w:rsid w:val="00602736"/>
    <w:rsid w:val="00636D0E"/>
    <w:rsid w:val="006555A8"/>
    <w:rsid w:val="00AD1BE5"/>
    <w:rsid w:val="00D2750B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0C9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444</Words>
  <Characters>2531</Characters>
  <Application>Microsoft Macintosh Word</Application>
  <DocSecurity>0</DocSecurity>
  <Lines>21</Lines>
  <Paragraphs>5</Paragraphs>
  <ScaleCrop>false</ScaleCrop>
  <Company>Animal Medical Center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2011-04-12T17:22:00Z</dcterms:created>
  <dcterms:modified xsi:type="dcterms:W3CDTF">2011-04-12T21:05:00Z</dcterms:modified>
</cp:coreProperties>
</file>