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  <Default Extension="pdf" ContentType="application/pd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F4A" w:rsidRPr="0068002C" w:rsidRDefault="00CD4F4A" w:rsidP="00CD4F4A">
      <w:pPr>
        <w:jc w:val="center"/>
        <w:rPr>
          <w:rFonts w:ascii="American Typewriter" w:hAnsi="American Typewriter"/>
          <w:sz w:val="32"/>
        </w:rPr>
      </w:pPr>
      <w:r w:rsidRPr="0068002C">
        <w:rPr>
          <w:rFonts w:ascii="American Typewriter" w:hAnsi="American Typewriter"/>
          <w:sz w:val="32"/>
        </w:rPr>
        <w:t>Board review: Infectious diseases</w:t>
      </w:r>
    </w:p>
    <w:p w:rsidR="00CD4F4A" w:rsidRPr="0068002C" w:rsidRDefault="00CD4F4A" w:rsidP="00CD4F4A">
      <w:pPr>
        <w:jc w:val="center"/>
        <w:rPr>
          <w:rFonts w:ascii="American Typewriter" w:hAnsi="American Typewriter"/>
          <w:sz w:val="32"/>
        </w:rPr>
      </w:pPr>
      <w:proofErr w:type="spellStart"/>
      <w:r w:rsidRPr="0068002C">
        <w:rPr>
          <w:rFonts w:ascii="American Typewriter" w:hAnsi="American Typewriter"/>
          <w:sz w:val="32"/>
        </w:rPr>
        <w:t>Babesiosis</w:t>
      </w:r>
      <w:proofErr w:type="spellEnd"/>
      <w:r w:rsidRPr="0068002C">
        <w:rPr>
          <w:rFonts w:ascii="American Typewriter" w:hAnsi="American Typewriter"/>
          <w:sz w:val="32"/>
        </w:rPr>
        <w:t xml:space="preserve"> infection</w:t>
      </w:r>
    </w:p>
    <w:p w:rsidR="00CD4F4A" w:rsidRDefault="00CD4F4A" w:rsidP="00CD4F4A">
      <w:pPr>
        <w:jc w:val="center"/>
        <w:rPr>
          <w:rFonts w:ascii="American Typewriter" w:hAnsi="American Typewriter"/>
        </w:rPr>
      </w:pPr>
    </w:p>
    <w:p w:rsidR="00CD4F4A" w:rsidRDefault="00CD4F4A" w:rsidP="00CD4F4A">
      <w:pPr>
        <w:rPr>
          <w:rFonts w:ascii="American Typewriter" w:hAnsi="American Typewriter"/>
        </w:rPr>
      </w:pPr>
    </w:p>
    <w:p w:rsidR="00CD4F4A" w:rsidRPr="0068002C" w:rsidRDefault="00CD4F4A" w:rsidP="00CD4F4A">
      <w:pPr>
        <w:rPr>
          <w:rFonts w:ascii="American Typewriter" w:hAnsi="American Typewriter"/>
          <w:i/>
          <w:sz w:val="28"/>
        </w:rPr>
      </w:pPr>
    </w:p>
    <w:p w:rsidR="00CD4F4A" w:rsidRPr="0068002C" w:rsidRDefault="00CD4F4A" w:rsidP="00CD4F4A">
      <w:pPr>
        <w:rPr>
          <w:rFonts w:ascii="American Typewriter" w:hAnsi="American Typewriter"/>
          <w:i/>
          <w:sz w:val="28"/>
        </w:rPr>
      </w:pPr>
    </w:p>
    <w:p w:rsidR="00CD4F4A" w:rsidRPr="0068002C" w:rsidRDefault="00CD4F4A" w:rsidP="00CD4F4A">
      <w:pPr>
        <w:pStyle w:val="ListParagraph"/>
        <w:numPr>
          <w:ilvl w:val="0"/>
          <w:numId w:val="1"/>
        </w:numPr>
        <w:rPr>
          <w:rFonts w:ascii="American Typewriter" w:hAnsi="American Typewriter"/>
          <w:i/>
          <w:sz w:val="28"/>
        </w:rPr>
      </w:pPr>
      <w:r w:rsidRPr="0068002C">
        <w:rPr>
          <w:rFonts w:ascii="American Typewriter" w:hAnsi="American Typewriter"/>
          <w:i/>
          <w:sz w:val="28"/>
        </w:rPr>
        <w:t xml:space="preserve">Epidemiology, transmission and geographic distribution: </w:t>
      </w:r>
    </w:p>
    <w:p w:rsidR="00CD4F4A" w:rsidRDefault="00CD4F4A" w:rsidP="00CD4F4A">
      <w:pPr>
        <w:pStyle w:val="ListParagraph"/>
        <w:rPr>
          <w:rFonts w:ascii="American Typewriter" w:hAnsi="American Typewriter"/>
        </w:rPr>
      </w:pPr>
    </w:p>
    <w:p w:rsidR="00CD4F4A" w:rsidRDefault="00CD4F4A" w:rsidP="00CD4F4A">
      <w:pPr>
        <w:pStyle w:val="ListParagraph"/>
        <w:rPr>
          <w:rFonts w:ascii="American Typewriter" w:hAnsi="American Typewriter"/>
        </w:rPr>
      </w:pPr>
    </w:p>
    <w:p w:rsidR="00CD4F4A" w:rsidRDefault="00CD4F4A" w:rsidP="00CD4F4A">
      <w:pPr>
        <w:pStyle w:val="ListParagraph"/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Babesiosis</w:t>
      </w:r>
      <w:proofErr w:type="spellEnd"/>
      <w:r>
        <w:rPr>
          <w:rFonts w:ascii="American Typewriter" w:hAnsi="American Typewriter"/>
        </w:rPr>
        <w:t xml:space="preserve">: Caused by </w:t>
      </w:r>
      <w:proofErr w:type="spellStart"/>
      <w:r>
        <w:rPr>
          <w:rFonts w:ascii="American Typewriter" w:hAnsi="American Typewriter"/>
        </w:rPr>
        <w:t>hemoprotozoa</w:t>
      </w:r>
      <w:proofErr w:type="spellEnd"/>
      <w:r>
        <w:rPr>
          <w:rFonts w:ascii="American Typewriter" w:hAnsi="American Typewriter"/>
        </w:rPr>
        <w:t xml:space="preserve"> of the genus </w:t>
      </w: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. Also named </w:t>
      </w:r>
      <w:proofErr w:type="spellStart"/>
      <w:r>
        <w:rPr>
          <w:rFonts w:ascii="American Typewriter" w:hAnsi="American Typewriter"/>
        </w:rPr>
        <w:t>piroplasmed</w:t>
      </w:r>
      <w:proofErr w:type="spellEnd"/>
      <w:r>
        <w:rPr>
          <w:rFonts w:ascii="American Typewriter" w:hAnsi="American Typewriter"/>
        </w:rPr>
        <w:t xml:space="preserve"> given the tear drop shape of the </w:t>
      </w:r>
      <w:proofErr w:type="spellStart"/>
      <w:r>
        <w:rPr>
          <w:rFonts w:ascii="American Typewriter" w:hAnsi="American Typewriter"/>
        </w:rPr>
        <w:t>intraerythrocythe</w:t>
      </w:r>
      <w:proofErr w:type="spellEnd"/>
      <w:r>
        <w:rPr>
          <w:rFonts w:ascii="American Typewriter" w:hAnsi="American Typewriter"/>
        </w:rPr>
        <w:t xml:space="preserve"> parasite</w:t>
      </w:r>
    </w:p>
    <w:p w:rsidR="00CD4F4A" w:rsidRDefault="00CD4F4A" w:rsidP="00CD4F4A">
      <w:pPr>
        <w:pStyle w:val="ListParagraph"/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Exist large and small </w:t>
      </w:r>
      <w:proofErr w:type="spellStart"/>
      <w:r>
        <w:rPr>
          <w:rFonts w:ascii="American Typewriter" w:hAnsi="American Typewriter"/>
        </w:rPr>
        <w:t>piroplasms</w:t>
      </w:r>
      <w:proofErr w:type="spellEnd"/>
      <w:r>
        <w:rPr>
          <w:rFonts w:ascii="American Typewriter" w:hAnsi="American Typewriter"/>
        </w:rPr>
        <w:t xml:space="preserve">. </w:t>
      </w:r>
    </w:p>
    <w:p w:rsidR="00CD4F4A" w:rsidRDefault="00CD4F4A" w:rsidP="00CD4F4A">
      <w:pPr>
        <w:pStyle w:val="ListParagraph"/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Large </w:t>
      </w:r>
      <w:proofErr w:type="spellStart"/>
      <w:r>
        <w:rPr>
          <w:rFonts w:ascii="American Typewriter" w:hAnsi="American Typewriter"/>
        </w:rPr>
        <w:t>piroplasms</w:t>
      </w:r>
      <w:proofErr w:type="spellEnd"/>
      <w:r>
        <w:rPr>
          <w:rFonts w:ascii="American Typewriter" w:hAnsi="American Typewriter"/>
        </w:rPr>
        <w:t xml:space="preserve">: </w:t>
      </w:r>
    </w:p>
    <w:p w:rsidR="00CD4F4A" w:rsidRDefault="00CD4F4A" w:rsidP="00CD4F4A">
      <w:pPr>
        <w:pStyle w:val="ListParagraph"/>
        <w:numPr>
          <w:ilvl w:val="0"/>
          <w:numId w:val="3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B.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with numerous subtypes: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, </w:t>
      </w:r>
      <w:proofErr w:type="spellStart"/>
      <w:r>
        <w:rPr>
          <w:rFonts w:ascii="American Typewriter" w:hAnsi="American Typewriter"/>
        </w:rPr>
        <w:t>vogeli</w:t>
      </w:r>
      <w:proofErr w:type="spellEnd"/>
      <w:r>
        <w:rPr>
          <w:rFonts w:ascii="American Typewriter" w:hAnsi="American Typewriter"/>
        </w:rPr>
        <w:t xml:space="preserve">, </w:t>
      </w:r>
      <w:proofErr w:type="spellStart"/>
      <w:r>
        <w:rPr>
          <w:rFonts w:ascii="American Typewriter" w:hAnsi="American Typewriter"/>
        </w:rPr>
        <w:t>rossi</w:t>
      </w:r>
      <w:proofErr w:type="spellEnd"/>
      <w:r>
        <w:rPr>
          <w:rFonts w:ascii="American Typewriter" w:hAnsi="American Typewriter"/>
        </w:rPr>
        <w:t xml:space="preserve"> and large </w:t>
      </w:r>
      <w:proofErr w:type="spellStart"/>
      <w:r>
        <w:rPr>
          <w:rFonts w:ascii="American Typewriter" w:hAnsi="American Typewriter"/>
        </w:rPr>
        <w:t>unamed</w:t>
      </w:r>
      <w:proofErr w:type="spellEnd"/>
    </w:p>
    <w:p w:rsidR="00CD4F4A" w:rsidRDefault="00CD4F4A" w:rsidP="00CD4F4A">
      <w:pPr>
        <w:pStyle w:val="ListParagraph"/>
        <w:rPr>
          <w:rFonts w:ascii="American Typewriter" w:hAnsi="American Typewriter"/>
        </w:rPr>
      </w:pPr>
    </w:p>
    <w:p w:rsidR="00CD4F4A" w:rsidRDefault="00CD4F4A" w:rsidP="00CD4F4A">
      <w:pPr>
        <w:pStyle w:val="ListParagraph"/>
        <w:rPr>
          <w:rFonts w:ascii="American Typewriter" w:hAnsi="American Typewriter"/>
          <w:u w:val="single"/>
        </w:rPr>
      </w:pPr>
      <w:r w:rsidRPr="00CD4F4A">
        <w:rPr>
          <w:rFonts w:ascii="American Typewriter" w:hAnsi="American Typewriter"/>
          <w:u w:val="single"/>
        </w:rPr>
        <w:t xml:space="preserve">United States: </w:t>
      </w:r>
      <w:r w:rsidRPr="00CD4F4A">
        <w:rPr>
          <w:rFonts w:ascii="American Typewriter" w:hAnsi="American Typewriter"/>
        </w:rPr>
        <w:t xml:space="preserve"> 4 different species:</w:t>
      </w:r>
    </w:p>
    <w:p w:rsidR="00CD4F4A" w:rsidRPr="00CD4F4A" w:rsidRDefault="00CD4F4A" w:rsidP="00CD4F4A">
      <w:pPr>
        <w:pStyle w:val="ListParagraph"/>
        <w:numPr>
          <w:ilvl w:val="0"/>
          <w:numId w:val="2"/>
        </w:numPr>
        <w:rPr>
          <w:rFonts w:ascii="American Typewriter" w:hAnsi="American Typewriter"/>
          <w:i/>
        </w:rPr>
      </w:pPr>
      <w:r w:rsidRPr="00CD4F4A">
        <w:rPr>
          <w:rFonts w:ascii="American Typewriter" w:hAnsi="American Typewriter"/>
          <w:i/>
        </w:rPr>
        <w:t xml:space="preserve">B </w:t>
      </w:r>
      <w:proofErr w:type="spellStart"/>
      <w:r w:rsidRPr="00CD4F4A">
        <w:rPr>
          <w:rFonts w:ascii="American Typewriter" w:hAnsi="American Typewriter"/>
          <w:i/>
        </w:rPr>
        <w:t>canis</w:t>
      </w:r>
      <w:proofErr w:type="spellEnd"/>
      <w:r w:rsidR="009E6507">
        <w:rPr>
          <w:rFonts w:ascii="American Typewriter" w:hAnsi="American Typewriter"/>
          <w:i/>
        </w:rPr>
        <w:t xml:space="preserve"> </w:t>
      </w:r>
      <w:proofErr w:type="spellStart"/>
      <w:r w:rsidR="009E6507">
        <w:rPr>
          <w:rFonts w:ascii="American Typewriter" w:hAnsi="American Typewriter"/>
          <w:i/>
        </w:rPr>
        <w:t>vogeli</w:t>
      </w:r>
      <w:proofErr w:type="spellEnd"/>
      <w:r w:rsidR="009E6507">
        <w:rPr>
          <w:rFonts w:ascii="American Typewriter" w:hAnsi="American Typewriter"/>
          <w:i/>
        </w:rPr>
        <w:t xml:space="preserve"> </w:t>
      </w:r>
    </w:p>
    <w:p w:rsidR="00CD4F4A" w:rsidRPr="00CD4F4A" w:rsidRDefault="00CD4F4A" w:rsidP="00CD4F4A">
      <w:pPr>
        <w:pStyle w:val="ListParagraph"/>
        <w:numPr>
          <w:ilvl w:val="0"/>
          <w:numId w:val="2"/>
        </w:numPr>
        <w:rPr>
          <w:rFonts w:ascii="American Typewriter" w:hAnsi="American Typewriter"/>
          <w:i/>
        </w:rPr>
      </w:pPr>
      <w:r w:rsidRPr="00CD4F4A">
        <w:rPr>
          <w:rFonts w:ascii="American Typewriter" w:hAnsi="American Typewriter"/>
          <w:i/>
        </w:rPr>
        <w:t xml:space="preserve">B </w:t>
      </w:r>
      <w:proofErr w:type="spellStart"/>
      <w:r w:rsidRPr="00CD4F4A">
        <w:rPr>
          <w:rFonts w:ascii="American Typewriter" w:hAnsi="American Typewriter"/>
          <w:i/>
        </w:rPr>
        <w:t>gibsoni</w:t>
      </w:r>
      <w:proofErr w:type="spellEnd"/>
      <w:r w:rsidR="002A7399">
        <w:rPr>
          <w:rFonts w:ascii="American Typewriter" w:hAnsi="American Typewriter"/>
          <w:i/>
        </w:rPr>
        <w:t xml:space="preserve"> </w:t>
      </w:r>
      <w:r w:rsidR="002A7399">
        <w:rPr>
          <w:rFonts w:ascii="American Typewriter" w:hAnsi="American Typewriter"/>
        </w:rPr>
        <w:t xml:space="preserve"> (</w:t>
      </w:r>
      <w:r w:rsidR="002A7399" w:rsidRPr="002A7399">
        <w:rPr>
          <w:rFonts w:ascii="American Typewriter" w:hAnsi="American Typewriter"/>
          <w:b/>
        </w:rPr>
        <w:t>Most common</w:t>
      </w:r>
      <w:r w:rsidR="002A7399">
        <w:rPr>
          <w:rFonts w:ascii="American Typewriter" w:hAnsi="American Typewriter"/>
        </w:rPr>
        <w:t xml:space="preserve"> in the US, small </w:t>
      </w:r>
      <w:proofErr w:type="spellStart"/>
      <w:r w:rsidR="002A7399">
        <w:rPr>
          <w:rFonts w:ascii="American Typewriter" w:hAnsi="American Typewriter"/>
        </w:rPr>
        <w:t>piroplasm</w:t>
      </w:r>
      <w:proofErr w:type="spellEnd"/>
      <w:r w:rsidR="002A7399">
        <w:rPr>
          <w:rFonts w:ascii="American Typewriter" w:hAnsi="American Typewriter"/>
        </w:rPr>
        <w:t>)</w:t>
      </w:r>
    </w:p>
    <w:p w:rsidR="00CD4F4A" w:rsidRPr="00CD4F4A" w:rsidRDefault="00CD4F4A" w:rsidP="00CD4F4A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CD4F4A">
        <w:rPr>
          <w:rFonts w:ascii="American Typewriter" w:hAnsi="American Typewriter"/>
          <w:i/>
        </w:rPr>
        <w:t xml:space="preserve">B </w:t>
      </w:r>
      <w:proofErr w:type="spellStart"/>
      <w:r w:rsidRPr="00CD4F4A">
        <w:rPr>
          <w:rFonts w:ascii="American Typewriter" w:hAnsi="American Typewriter"/>
          <w:i/>
        </w:rPr>
        <w:t>conradae</w:t>
      </w:r>
      <w:proofErr w:type="spellEnd"/>
      <w:r w:rsidRPr="00CD4F4A">
        <w:rPr>
          <w:rFonts w:ascii="American Typewriter" w:hAnsi="American Typewriter"/>
        </w:rPr>
        <w:t xml:space="preserve"> (California)</w:t>
      </w:r>
    </w:p>
    <w:p w:rsidR="002A7399" w:rsidRDefault="00CD4F4A" w:rsidP="00CD4F4A">
      <w:pPr>
        <w:pStyle w:val="ListParagraph"/>
        <w:numPr>
          <w:ilvl w:val="0"/>
          <w:numId w:val="2"/>
        </w:numPr>
        <w:rPr>
          <w:rFonts w:ascii="American Typewriter" w:hAnsi="American Typewriter"/>
        </w:rPr>
      </w:pPr>
      <w:r w:rsidRPr="00CD4F4A">
        <w:rPr>
          <w:rFonts w:ascii="American Typewriter" w:hAnsi="American Typewriter"/>
        </w:rPr>
        <w:t xml:space="preserve">Large unnamed </w:t>
      </w:r>
      <w:proofErr w:type="spellStart"/>
      <w:r w:rsidRPr="00CD4F4A">
        <w:rPr>
          <w:rFonts w:ascii="American Typewriter" w:hAnsi="American Typewriter"/>
          <w:i/>
        </w:rPr>
        <w:t>Babesia</w:t>
      </w:r>
      <w:proofErr w:type="spellEnd"/>
      <w:r w:rsidRPr="00CD4F4A">
        <w:rPr>
          <w:rFonts w:ascii="American Typewriter" w:hAnsi="American Typewriter"/>
          <w:i/>
        </w:rPr>
        <w:t xml:space="preserve"> spp</w:t>
      </w:r>
      <w:r w:rsidRPr="00CD4F4A">
        <w:rPr>
          <w:rFonts w:ascii="American Typewriter" w:hAnsi="American Typewriter"/>
        </w:rPr>
        <w:t>. (North Carolina)</w:t>
      </w:r>
    </w:p>
    <w:p w:rsidR="0068002C" w:rsidRDefault="002A7399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 Breed prevalence: American Staffordshire and Pit bulls, (fighting dogs) and Greyhounds.</w:t>
      </w:r>
    </w:p>
    <w:p w:rsidR="0068002C" w:rsidRDefault="0068002C" w:rsidP="002A7399">
      <w:pPr>
        <w:rPr>
          <w:rFonts w:ascii="American Typewriter" w:hAnsi="American Typewriter"/>
        </w:rPr>
      </w:pPr>
    </w:p>
    <w:p w:rsidR="0068002C" w:rsidRDefault="0068002C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Europe: </w:t>
      </w:r>
    </w:p>
    <w:p w:rsidR="0068002C" w:rsidRDefault="0068002C" w:rsidP="002A7399">
      <w:pPr>
        <w:rPr>
          <w:rFonts w:ascii="American Typewriter" w:hAnsi="American Typewriter"/>
        </w:rPr>
      </w:pPr>
      <w:proofErr w:type="spellStart"/>
      <w:r w:rsidRPr="009E6507">
        <w:rPr>
          <w:rFonts w:ascii="American Typewriter" w:hAnsi="American Typewriter"/>
          <w:b/>
        </w:rPr>
        <w:t>Babesia</w:t>
      </w:r>
      <w:proofErr w:type="spellEnd"/>
      <w:r w:rsidRPr="009E6507">
        <w:rPr>
          <w:rFonts w:ascii="American Typewriter" w:hAnsi="American Typewriter"/>
          <w:b/>
        </w:rPr>
        <w:t xml:space="preserve"> </w:t>
      </w:r>
      <w:proofErr w:type="spellStart"/>
      <w:r w:rsidRPr="009E6507">
        <w:rPr>
          <w:rFonts w:ascii="American Typewriter" w:hAnsi="American Typewriter"/>
          <w:b/>
        </w:rPr>
        <w:t>canis</w:t>
      </w:r>
      <w:proofErr w:type="spellEnd"/>
      <w:r w:rsidRPr="009E6507">
        <w:rPr>
          <w:rFonts w:ascii="American Typewriter" w:hAnsi="American Typewriter"/>
          <w:b/>
        </w:rPr>
        <w:t xml:space="preserve"> </w:t>
      </w:r>
      <w:proofErr w:type="spellStart"/>
      <w:r w:rsidRPr="009E6507">
        <w:rPr>
          <w:rFonts w:ascii="American Typewriter" w:hAnsi="American Typewriter"/>
          <w:b/>
        </w:rPr>
        <w:t>canis</w:t>
      </w:r>
      <w:proofErr w:type="spellEnd"/>
      <w:r w:rsidRPr="009E6507">
        <w:rPr>
          <w:rFonts w:ascii="American Typewriter" w:hAnsi="American Typewriter"/>
          <w:b/>
        </w:rPr>
        <w:t>,</w:t>
      </w:r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vogeli</w:t>
      </w:r>
      <w:proofErr w:type="spellEnd"/>
      <w:r>
        <w:rPr>
          <w:rFonts w:ascii="American Typewriter" w:hAnsi="American Typewriter"/>
        </w:rPr>
        <w:t xml:space="preserve">, </w:t>
      </w: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gibsoni</w:t>
      </w:r>
      <w:proofErr w:type="spellEnd"/>
      <w:r>
        <w:rPr>
          <w:rFonts w:ascii="American Typewriter" w:hAnsi="American Typewriter"/>
        </w:rPr>
        <w:t xml:space="preserve"> (Spain)</w:t>
      </w:r>
    </w:p>
    <w:p w:rsidR="0068002C" w:rsidRDefault="0068002C" w:rsidP="002A7399">
      <w:pPr>
        <w:rPr>
          <w:rFonts w:ascii="American Typewriter" w:hAnsi="American Typewriter"/>
        </w:rPr>
      </w:pPr>
    </w:p>
    <w:p w:rsidR="0068002C" w:rsidRDefault="0068002C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South Africa: </w:t>
      </w:r>
    </w:p>
    <w:p w:rsidR="0068002C" w:rsidRDefault="0068002C" w:rsidP="002A7399">
      <w:pPr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Rossi</w:t>
      </w:r>
    </w:p>
    <w:p w:rsidR="0068002C" w:rsidRDefault="0068002C" w:rsidP="002A7399">
      <w:pPr>
        <w:rPr>
          <w:rFonts w:ascii="American Typewriter" w:hAnsi="American Typewriter"/>
        </w:rPr>
      </w:pPr>
    </w:p>
    <w:p w:rsidR="009E6507" w:rsidRDefault="0068002C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Asia:</w:t>
      </w:r>
    </w:p>
    <w:p w:rsidR="002A7399" w:rsidRDefault="009E6507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B. Gibsoni</w:t>
      </w:r>
    </w:p>
    <w:p w:rsidR="002A7399" w:rsidRDefault="002A7399" w:rsidP="002A7399">
      <w:pPr>
        <w:rPr>
          <w:rFonts w:ascii="American Typewriter" w:hAnsi="American Typewriter"/>
        </w:rPr>
      </w:pPr>
    </w:p>
    <w:p w:rsidR="002A7399" w:rsidRDefault="002A7399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Transmission: Tick borne, vertical (</w:t>
      </w:r>
      <w:proofErr w:type="spellStart"/>
      <w:r>
        <w:rPr>
          <w:rFonts w:ascii="American Typewriter" w:hAnsi="American Typewriter"/>
        </w:rPr>
        <w:t>transplacental</w:t>
      </w:r>
      <w:proofErr w:type="spellEnd"/>
      <w:r>
        <w:rPr>
          <w:rFonts w:ascii="American Typewriter" w:hAnsi="American Typewriter"/>
        </w:rPr>
        <w:t>)</w:t>
      </w:r>
      <w:proofErr w:type="gramStart"/>
      <w:r>
        <w:rPr>
          <w:rFonts w:ascii="American Typewriter" w:hAnsi="American Typewriter"/>
        </w:rPr>
        <w:t>,  horizontal</w:t>
      </w:r>
      <w:proofErr w:type="gramEnd"/>
      <w:r>
        <w:rPr>
          <w:rFonts w:ascii="American Typewriter" w:hAnsi="American Typewriter"/>
        </w:rPr>
        <w:t xml:space="preserve"> ( suspected but not confirmed bite wounds develops within 2 weeks) and via blood transfusions.</w:t>
      </w:r>
      <w:r w:rsidR="004930A0">
        <w:rPr>
          <w:rFonts w:ascii="American Typewriter" w:hAnsi="American Typewriter"/>
        </w:rPr>
        <w:t xml:space="preserve"> The tick has to be in place for several days before transmission.</w:t>
      </w:r>
    </w:p>
    <w:p w:rsidR="002A7399" w:rsidRDefault="002A7399" w:rsidP="002A7399">
      <w:pPr>
        <w:rPr>
          <w:rFonts w:ascii="American Typewriter" w:hAnsi="American Typewriter"/>
        </w:rPr>
      </w:pPr>
    </w:p>
    <w:p w:rsidR="0068002C" w:rsidRDefault="002A7399" w:rsidP="002A7399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Definite host: erythrocyte. Attach to the membrane and engulfs via </w:t>
      </w:r>
      <w:proofErr w:type="spellStart"/>
      <w:r>
        <w:rPr>
          <w:rFonts w:ascii="American Typewriter" w:hAnsi="American Typewriter"/>
        </w:rPr>
        <w:t>endocytosis</w:t>
      </w:r>
      <w:proofErr w:type="spellEnd"/>
      <w:r w:rsidR="004930A0">
        <w:rPr>
          <w:rFonts w:ascii="American Typewriter" w:hAnsi="American Typewriter"/>
        </w:rPr>
        <w:t xml:space="preserve">. The </w:t>
      </w:r>
      <w:proofErr w:type="spellStart"/>
      <w:r w:rsidR="004930A0">
        <w:rPr>
          <w:rFonts w:ascii="American Typewriter" w:hAnsi="American Typewriter"/>
        </w:rPr>
        <w:t>piroplasm</w:t>
      </w:r>
      <w:proofErr w:type="spellEnd"/>
      <w:r w:rsidR="004930A0">
        <w:rPr>
          <w:rFonts w:ascii="American Typewriter" w:hAnsi="American Typewriter"/>
        </w:rPr>
        <w:t xml:space="preserve"> loses its membrane once inside the erythrocyte: allows different shapes and binary fission.</w:t>
      </w:r>
    </w:p>
    <w:p w:rsidR="004930A0" w:rsidRDefault="0068002C" w:rsidP="002A7399">
      <w:pPr>
        <w:rPr>
          <w:rFonts w:ascii="American Typewriter" w:hAnsi="American Typewriter"/>
        </w:rPr>
      </w:pPr>
      <w:r w:rsidRPr="0068002C">
        <w:rPr>
          <w:rFonts w:ascii="American Typewriter" w:hAnsi="American Typewriter"/>
          <w:noProof/>
        </w:rPr>
        <w:drawing>
          <wp:inline distT="0" distB="0" distL="0" distR="0">
            <wp:extent cx="7086600" cy="4319721"/>
            <wp:effectExtent l="152400" t="76200" r="101600" b="74479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</ve:Choice>
                    <ve:Fallback xmlns:ma="http://schemas.microsoft.com/office/mac/drawingml/2008/main" xmlns=""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7086600" cy="43197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930A0" w:rsidRDefault="004930A0" w:rsidP="002A7399">
      <w:pPr>
        <w:rPr>
          <w:rFonts w:ascii="American Typewriter" w:hAnsi="American Typewriter"/>
        </w:rPr>
      </w:pPr>
    </w:p>
    <w:p w:rsidR="004930A0" w:rsidRPr="0068002C" w:rsidRDefault="004930A0" w:rsidP="004930A0">
      <w:pPr>
        <w:pStyle w:val="ListParagraph"/>
        <w:numPr>
          <w:ilvl w:val="0"/>
          <w:numId w:val="1"/>
        </w:numPr>
        <w:rPr>
          <w:rFonts w:ascii="American Typewriter" w:hAnsi="American Typewriter"/>
          <w:i/>
          <w:sz w:val="28"/>
        </w:rPr>
      </w:pPr>
      <w:r w:rsidRPr="0068002C">
        <w:rPr>
          <w:rFonts w:ascii="American Typewriter" w:hAnsi="American Typewriter"/>
          <w:i/>
          <w:sz w:val="28"/>
        </w:rPr>
        <w:t>Pathophysiology:</w:t>
      </w:r>
    </w:p>
    <w:p w:rsidR="004930A0" w:rsidRDefault="004930A0" w:rsidP="004930A0">
      <w:pPr>
        <w:ind w:left="360"/>
        <w:rPr>
          <w:rFonts w:ascii="American Typewriter" w:hAnsi="American Typewriter"/>
        </w:rPr>
      </w:pPr>
    </w:p>
    <w:p w:rsidR="004930A0" w:rsidRDefault="004930A0" w:rsidP="004930A0">
      <w:pPr>
        <w:ind w:left="360"/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Depends </w:t>
      </w:r>
      <w:proofErr w:type="gramStart"/>
      <w:r>
        <w:rPr>
          <w:rFonts w:ascii="American Typewriter" w:hAnsi="American Typewriter"/>
        </w:rPr>
        <w:t>on :</w:t>
      </w:r>
      <w:proofErr w:type="gramEnd"/>
    </w:p>
    <w:p w:rsidR="004930A0" w:rsidRDefault="004930A0" w:rsidP="004930A0">
      <w:pPr>
        <w:pStyle w:val="ListParagraph"/>
        <w:numPr>
          <w:ilvl w:val="0"/>
          <w:numId w:val="4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Species</w:t>
      </w:r>
    </w:p>
    <w:p w:rsidR="004930A0" w:rsidRDefault="004930A0" w:rsidP="004930A0">
      <w:pPr>
        <w:pStyle w:val="ListParagraph"/>
        <w:numPr>
          <w:ilvl w:val="0"/>
          <w:numId w:val="4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Strain</w:t>
      </w:r>
      <w:r w:rsidR="0068002C">
        <w:rPr>
          <w:rFonts w:ascii="American Typewriter" w:hAnsi="American Typewriter"/>
        </w:rPr>
        <w:t xml:space="preserve">. </w:t>
      </w:r>
      <w:proofErr w:type="spellStart"/>
      <w:r w:rsidR="0068002C">
        <w:rPr>
          <w:rFonts w:ascii="American Typewriter" w:hAnsi="American Typewriter"/>
        </w:rPr>
        <w:t>Babesia</w:t>
      </w:r>
      <w:proofErr w:type="spellEnd"/>
      <w:r w:rsidR="0068002C">
        <w:rPr>
          <w:rFonts w:ascii="American Typewriter" w:hAnsi="American Typewriter"/>
        </w:rPr>
        <w:t xml:space="preserve"> </w:t>
      </w:r>
      <w:proofErr w:type="spellStart"/>
      <w:r w:rsidR="0068002C">
        <w:rPr>
          <w:rFonts w:ascii="American Typewriter" w:hAnsi="American Typewriter"/>
        </w:rPr>
        <w:t>canis</w:t>
      </w:r>
      <w:proofErr w:type="spellEnd"/>
      <w:r w:rsidR="0068002C">
        <w:rPr>
          <w:rFonts w:ascii="American Typewriter" w:hAnsi="American Typewriter"/>
        </w:rPr>
        <w:t xml:space="preserve"> Rossi: Most pathogenic strain: South Africa</w:t>
      </w:r>
    </w:p>
    <w:p w:rsidR="004930A0" w:rsidRDefault="004930A0" w:rsidP="004930A0">
      <w:pPr>
        <w:pStyle w:val="ListParagraph"/>
        <w:numPr>
          <w:ilvl w:val="0"/>
          <w:numId w:val="4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Age</w:t>
      </w:r>
    </w:p>
    <w:p w:rsidR="004930A0" w:rsidRDefault="004930A0" w:rsidP="004930A0">
      <w:pPr>
        <w:pStyle w:val="ListParagraph"/>
        <w:numPr>
          <w:ilvl w:val="0"/>
          <w:numId w:val="4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Immunologic response of the host</w:t>
      </w:r>
    </w:p>
    <w:p w:rsidR="004930A0" w:rsidRDefault="004930A0" w:rsidP="004930A0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Doesn’t depend on </w:t>
      </w:r>
      <w:proofErr w:type="gramStart"/>
      <w:r>
        <w:rPr>
          <w:rFonts w:ascii="American Typewriter" w:hAnsi="American Typewriter"/>
        </w:rPr>
        <w:t xml:space="preserve">the </w:t>
      </w:r>
      <w:r w:rsidRPr="004930A0">
        <w:rPr>
          <w:rFonts w:ascii="American Typewriter" w:hAnsi="American Typewriter"/>
        </w:rPr>
        <w:t xml:space="preserve"> </w:t>
      </w:r>
      <w:r>
        <w:rPr>
          <w:rFonts w:ascii="American Typewriter" w:hAnsi="American Typewriter"/>
        </w:rPr>
        <w:t>degree</w:t>
      </w:r>
      <w:proofErr w:type="gramEnd"/>
      <w:r>
        <w:rPr>
          <w:rFonts w:ascii="American Typewriter" w:hAnsi="American Typewriter"/>
        </w:rPr>
        <w:t xml:space="preserve"> of </w:t>
      </w:r>
      <w:proofErr w:type="spellStart"/>
      <w:r>
        <w:rPr>
          <w:rFonts w:ascii="American Typewriter" w:hAnsi="American Typewriter"/>
        </w:rPr>
        <w:t>parasitemia</w:t>
      </w:r>
      <w:proofErr w:type="spellEnd"/>
      <w:r>
        <w:rPr>
          <w:rFonts w:ascii="American Typewriter" w:hAnsi="American Typewriter"/>
        </w:rPr>
        <w:t xml:space="preserve"> which is usually low.</w:t>
      </w:r>
    </w:p>
    <w:p w:rsidR="004930A0" w:rsidRDefault="004930A0" w:rsidP="004930A0">
      <w:pPr>
        <w:rPr>
          <w:rFonts w:ascii="American Typewriter" w:hAnsi="American Typewriter"/>
        </w:rPr>
      </w:pPr>
    </w:p>
    <w:p w:rsidR="004930A0" w:rsidRDefault="004930A0" w:rsidP="004930A0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Once infected erythrocyte: displays parasite antigen on their surface: leads to antibody production, </w:t>
      </w:r>
      <w:proofErr w:type="spellStart"/>
      <w:r>
        <w:rPr>
          <w:rFonts w:ascii="American Typewriter" w:hAnsi="American Typewriter"/>
        </w:rPr>
        <w:t>opsonisation</w:t>
      </w:r>
      <w:proofErr w:type="spellEnd"/>
      <w:r>
        <w:rPr>
          <w:rFonts w:ascii="American Typewriter" w:hAnsi="American Typewriter"/>
        </w:rPr>
        <w:t xml:space="preserve"> and removal of the infected cells by the MPS.  </w:t>
      </w:r>
    </w:p>
    <w:p w:rsidR="004930A0" w:rsidRDefault="004930A0" w:rsidP="004930A0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No cross reactivity exists among the different strains. </w:t>
      </w:r>
      <w:proofErr w:type="spellStart"/>
      <w:r>
        <w:rPr>
          <w:rFonts w:ascii="American Typewriter" w:hAnsi="American Typewriter"/>
        </w:rPr>
        <w:t>Splenectomized</w:t>
      </w:r>
      <w:proofErr w:type="spellEnd"/>
      <w:r>
        <w:rPr>
          <w:rFonts w:ascii="American Typewriter" w:hAnsi="American Typewriter"/>
        </w:rPr>
        <w:t xml:space="preserve"> dogs are more sensitive than </w:t>
      </w:r>
      <w:proofErr w:type="gramStart"/>
      <w:r>
        <w:rPr>
          <w:rFonts w:ascii="American Typewriter" w:hAnsi="American Typewriter"/>
        </w:rPr>
        <w:t xml:space="preserve">non </w:t>
      </w:r>
      <w:proofErr w:type="spellStart"/>
      <w:r>
        <w:rPr>
          <w:rFonts w:ascii="American Typewriter" w:hAnsi="American Typewriter"/>
        </w:rPr>
        <w:t>splenectomized</w:t>
      </w:r>
      <w:proofErr w:type="spellEnd"/>
      <w:proofErr w:type="gramEnd"/>
      <w:r>
        <w:rPr>
          <w:rFonts w:ascii="American Typewriter" w:hAnsi="American Typewriter"/>
        </w:rPr>
        <w:t xml:space="preserve"> dogs. </w:t>
      </w:r>
    </w:p>
    <w:p w:rsidR="004930A0" w:rsidRDefault="004930A0" w:rsidP="004930A0">
      <w:pPr>
        <w:rPr>
          <w:rFonts w:ascii="American Typewriter" w:hAnsi="American Typewriter"/>
        </w:rPr>
      </w:pPr>
      <w:proofErr w:type="gramStart"/>
      <w:r>
        <w:rPr>
          <w:rFonts w:ascii="American Typewriter" w:hAnsi="American Typewriter"/>
        </w:rPr>
        <w:t>Survivors remains</w:t>
      </w:r>
      <w:proofErr w:type="gramEnd"/>
      <w:r>
        <w:rPr>
          <w:rFonts w:ascii="American Typewriter" w:hAnsi="American Typewriter"/>
        </w:rPr>
        <w:t xml:space="preserve"> chronic carriers even if they have no clinical signs. </w:t>
      </w:r>
    </w:p>
    <w:p w:rsidR="004930A0" w:rsidRDefault="004930A0" w:rsidP="004930A0">
      <w:pPr>
        <w:rPr>
          <w:rFonts w:ascii="American Typewriter" w:hAnsi="American Typewriter"/>
        </w:rPr>
      </w:pPr>
    </w:p>
    <w:p w:rsidR="004930A0" w:rsidRPr="0068002C" w:rsidRDefault="004930A0" w:rsidP="004930A0">
      <w:pPr>
        <w:rPr>
          <w:rFonts w:ascii="American Typewriter" w:hAnsi="American Typewriter"/>
          <w:b/>
          <w:u w:val="single"/>
        </w:rPr>
      </w:pPr>
      <w:r w:rsidRPr="0068002C">
        <w:rPr>
          <w:rFonts w:ascii="American Typewriter" w:hAnsi="American Typewriter"/>
          <w:b/>
          <w:u w:val="single"/>
        </w:rPr>
        <w:t>Clinical syndromes:</w:t>
      </w:r>
    </w:p>
    <w:p w:rsidR="00FD0874" w:rsidRPr="006517FA" w:rsidRDefault="004930A0" w:rsidP="004930A0">
      <w:pPr>
        <w:rPr>
          <w:rFonts w:ascii="American Typewriter" w:hAnsi="American Typewriter"/>
          <w:i/>
        </w:rPr>
      </w:pPr>
      <w:r w:rsidRPr="006517FA">
        <w:rPr>
          <w:rFonts w:ascii="American Typewriter" w:hAnsi="American Typewriter"/>
          <w:i/>
        </w:rPr>
        <w:t xml:space="preserve">Anemia: </w:t>
      </w:r>
    </w:p>
    <w:p w:rsidR="00FD0874" w:rsidRPr="00FD0874" w:rsidRDefault="0068002C" w:rsidP="00FD0874">
      <w:pPr>
        <w:pStyle w:val="ListParagraph"/>
        <w:numPr>
          <w:ilvl w:val="0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D</w:t>
      </w:r>
      <w:r w:rsidR="00FD0874" w:rsidRPr="00FD0874">
        <w:rPr>
          <w:rFonts w:ascii="American Typewriter" w:hAnsi="American Typewriter"/>
        </w:rPr>
        <w:t xml:space="preserve">amage to the erythrocyte membrane: increased osmotic fragility and intravascular </w:t>
      </w:r>
      <w:proofErr w:type="spellStart"/>
      <w:r w:rsidR="00FD0874" w:rsidRPr="00FD0874">
        <w:rPr>
          <w:rFonts w:ascii="American Typewriter" w:hAnsi="American Typewriter"/>
        </w:rPr>
        <w:t>hemolysis</w:t>
      </w:r>
      <w:proofErr w:type="spellEnd"/>
    </w:p>
    <w:p w:rsidR="00FD0874" w:rsidRDefault="00FD0874" w:rsidP="00FD0874">
      <w:pPr>
        <w:pStyle w:val="ListParagraph"/>
        <w:numPr>
          <w:ilvl w:val="0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Indirect RBC destruct</w:t>
      </w:r>
      <w:r w:rsidR="0068002C">
        <w:rPr>
          <w:rFonts w:ascii="American Typewriter" w:hAnsi="American Typewriter"/>
        </w:rPr>
        <w:t>i</w:t>
      </w:r>
      <w:r>
        <w:rPr>
          <w:rFonts w:ascii="American Typewriter" w:hAnsi="American Typewriter"/>
        </w:rPr>
        <w:t>on:</w:t>
      </w:r>
      <w:r>
        <w:rPr>
          <w:rFonts w:ascii="American Typewriter" w:hAnsi="American Typewriter"/>
        </w:rPr>
        <w:tab/>
      </w:r>
    </w:p>
    <w:p w:rsidR="00923943" w:rsidRDefault="00FD0874" w:rsidP="00FD0874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Antierythrocyte</w:t>
      </w:r>
      <w:proofErr w:type="spellEnd"/>
      <w:r>
        <w:rPr>
          <w:rFonts w:ascii="American Typewriter" w:hAnsi="American Typewriter"/>
        </w:rPr>
        <w:t xml:space="preserve"> membrane antibodies</w:t>
      </w:r>
      <w:r w:rsidR="00A434D7">
        <w:rPr>
          <w:rFonts w:ascii="American Typewriter" w:hAnsi="American Typewriter"/>
        </w:rPr>
        <w:t xml:space="preserve"> (IMHA) with elevated </w:t>
      </w:r>
      <w:proofErr w:type="spellStart"/>
      <w:r w:rsidR="00A434D7">
        <w:rPr>
          <w:rFonts w:ascii="American Typewriter" w:hAnsi="American Typewriter"/>
        </w:rPr>
        <w:t>IgG</w:t>
      </w:r>
      <w:proofErr w:type="spellEnd"/>
      <w:r w:rsidR="00A434D7">
        <w:rPr>
          <w:rFonts w:ascii="American Typewriter" w:hAnsi="American Typewriter"/>
        </w:rPr>
        <w:t xml:space="preserve"> levels</w:t>
      </w:r>
      <w:r w:rsidR="00923943">
        <w:rPr>
          <w:rFonts w:ascii="American Typewriter" w:hAnsi="American Typewriter"/>
        </w:rPr>
        <w:t xml:space="preserve"> w B </w:t>
      </w:r>
      <w:proofErr w:type="spellStart"/>
      <w:r w:rsidR="00923943">
        <w:rPr>
          <w:rFonts w:ascii="American Typewriter" w:hAnsi="American Typewriter"/>
        </w:rPr>
        <w:t>gibsoni</w:t>
      </w:r>
      <w:proofErr w:type="spellEnd"/>
      <w:r w:rsidR="00A434D7">
        <w:rPr>
          <w:rFonts w:ascii="American Typewriter" w:hAnsi="American Typewriter"/>
        </w:rPr>
        <w:t xml:space="preserve">. Theses patients have continued </w:t>
      </w:r>
      <w:proofErr w:type="spellStart"/>
      <w:r w:rsidR="00A434D7">
        <w:rPr>
          <w:rFonts w:ascii="American Typewriter" w:hAnsi="American Typewriter"/>
        </w:rPr>
        <w:t>hemolysis</w:t>
      </w:r>
      <w:proofErr w:type="spellEnd"/>
      <w:r w:rsidR="00A434D7">
        <w:rPr>
          <w:rFonts w:ascii="American Typewriter" w:hAnsi="American Typewriter"/>
        </w:rPr>
        <w:t xml:space="preserve"> despite treatment. Positive saline agglutination, </w:t>
      </w:r>
      <w:proofErr w:type="spellStart"/>
      <w:r w:rsidR="00A434D7">
        <w:rPr>
          <w:rFonts w:ascii="American Typewriter" w:hAnsi="American Typewriter"/>
        </w:rPr>
        <w:t>spherocytosis</w:t>
      </w:r>
      <w:proofErr w:type="spellEnd"/>
      <w:r w:rsidR="00A434D7">
        <w:rPr>
          <w:rFonts w:ascii="American Typewriter" w:hAnsi="American Typewriter"/>
        </w:rPr>
        <w:t xml:space="preserve">. Coombs test is positive in 85% cases w </w:t>
      </w:r>
      <w:proofErr w:type="spellStart"/>
      <w:r w:rsidR="00A434D7">
        <w:rPr>
          <w:rFonts w:ascii="American Typewriter" w:hAnsi="American Typewriter"/>
        </w:rPr>
        <w:t>babesiosis</w:t>
      </w:r>
      <w:proofErr w:type="spellEnd"/>
      <w:r w:rsidR="00A434D7">
        <w:rPr>
          <w:rFonts w:ascii="American Typewriter" w:hAnsi="American Typewriter"/>
        </w:rPr>
        <w:t xml:space="preserve"> and therefore not a good diagnostic test to diagnose </w:t>
      </w:r>
      <w:proofErr w:type="spellStart"/>
      <w:r w:rsidR="00A434D7">
        <w:rPr>
          <w:rFonts w:ascii="American Typewriter" w:hAnsi="American Typewriter"/>
        </w:rPr>
        <w:t>babesiosis</w:t>
      </w:r>
      <w:proofErr w:type="spellEnd"/>
      <w:r w:rsidR="00A434D7">
        <w:rPr>
          <w:rFonts w:ascii="American Typewriter" w:hAnsi="American Typewriter"/>
        </w:rPr>
        <w:t xml:space="preserve"> induced IMHA</w:t>
      </w:r>
      <w:r w:rsidR="00923943">
        <w:rPr>
          <w:rFonts w:ascii="American Typewriter" w:hAnsi="American Typewriter"/>
        </w:rPr>
        <w:t>.</w:t>
      </w:r>
    </w:p>
    <w:p w:rsidR="00FD0874" w:rsidRDefault="00923943" w:rsidP="00FD0874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B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: none of the dogs had membrane erythrocyte antibody detected by flow </w:t>
      </w:r>
      <w:proofErr w:type="spellStart"/>
      <w:r>
        <w:rPr>
          <w:rFonts w:ascii="American Typewriter" w:hAnsi="American Typewriter"/>
        </w:rPr>
        <w:t>cytometry</w:t>
      </w:r>
      <w:proofErr w:type="spellEnd"/>
      <w:r>
        <w:rPr>
          <w:rFonts w:ascii="American Typewriter" w:hAnsi="American Typewriter"/>
        </w:rPr>
        <w:t xml:space="preserve">. </w:t>
      </w:r>
    </w:p>
    <w:p w:rsidR="00FD0874" w:rsidRDefault="00FD0874" w:rsidP="00FD0874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Inhibition of erythrocyte 5’ </w:t>
      </w:r>
      <w:proofErr w:type="spellStart"/>
      <w:r>
        <w:rPr>
          <w:rFonts w:ascii="American Typewriter" w:hAnsi="American Typewriter"/>
        </w:rPr>
        <w:t>nucleoisodase</w:t>
      </w:r>
      <w:proofErr w:type="spellEnd"/>
      <w:r w:rsidR="0068002C">
        <w:rPr>
          <w:rFonts w:ascii="American Typewriter" w:hAnsi="American Typewriter"/>
        </w:rPr>
        <w:t xml:space="preserve">: contributes to RBC damage and intravascular </w:t>
      </w:r>
      <w:proofErr w:type="spellStart"/>
      <w:r w:rsidR="0068002C">
        <w:rPr>
          <w:rFonts w:ascii="American Typewriter" w:hAnsi="American Typewriter"/>
        </w:rPr>
        <w:t>hemolysis</w:t>
      </w:r>
      <w:proofErr w:type="spellEnd"/>
    </w:p>
    <w:p w:rsidR="00FD0874" w:rsidRDefault="00FD0874" w:rsidP="00FD0874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Oxidative stress -&gt; </w:t>
      </w:r>
      <w:proofErr w:type="spellStart"/>
      <w:r>
        <w:rPr>
          <w:rFonts w:ascii="American Typewriter" w:hAnsi="American Typewriter"/>
        </w:rPr>
        <w:t>methoglobinemia</w:t>
      </w:r>
      <w:proofErr w:type="spellEnd"/>
      <w:r w:rsidR="0068002C">
        <w:rPr>
          <w:rFonts w:ascii="American Typewriter" w:hAnsi="American Typewriter"/>
        </w:rPr>
        <w:t xml:space="preserve">. Increased production of superoxide in dogs w </w:t>
      </w:r>
      <w:proofErr w:type="spellStart"/>
      <w:r w:rsidR="0068002C">
        <w:rPr>
          <w:rFonts w:ascii="American Typewriter" w:hAnsi="American Typewriter"/>
        </w:rPr>
        <w:t>piroplasmosis</w:t>
      </w:r>
      <w:proofErr w:type="spellEnd"/>
    </w:p>
    <w:p w:rsidR="00FD0874" w:rsidRDefault="00FD0874" w:rsidP="00FD0874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Induction serum hemolytic proteins</w:t>
      </w:r>
    </w:p>
    <w:p w:rsidR="0068002C" w:rsidRDefault="00FD0874" w:rsidP="0068002C">
      <w:pPr>
        <w:pStyle w:val="ListParagraph"/>
        <w:numPr>
          <w:ilvl w:val="1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Increase macrophage </w:t>
      </w:r>
      <w:proofErr w:type="spellStart"/>
      <w:r>
        <w:rPr>
          <w:rFonts w:ascii="American Typewriter" w:hAnsi="American Typewriter"/>
        </w:rPr>
        <w:t>erythrophagocytic</w:t>
      </w:r>
      <w:proofErr w:type="spellEnd"/>
      <w:r>
        <w:rPr>
          <w:rFonts w:ascii="American Typewriter" w:hAnsi="American Typewriter"/>
        </w:rPr>
        <w:t xml:space="preserve"> activity</w:t>
      </w:r>
    </w:p>
    <w:p w:rsidR="0068002C" w:rsidRDefault="0068002C" w:rsidP="0068002C">
      <w:pPr>
        <w:pStyle w:val="ListParagraph"/>
        <w:ind w:left="1440"/>
        <w:rPr>
          <w:rFonts w:ascii="American Typewriter" w:hAnsi="American Typewriter"/>
        </w:rPr>
      </w:pPr>
    </w:p>
    <w:p w:rsidR="0068002C" w:rsidRDefault="0068002C" w:rsidP="0068002C">
      <w:pPr>
        <w:pStyle w:val="ListParagraph"/>
        <w:numPr>
          <w:ilvl w:val="0"/>
          <w:numId w:val="5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Capillary </w:t>
      </w:r>
      <w:proofErr w:type="spellStart"/>
      <w:r>
        <w:rPr>
          <w:rFonts w:ascii="American Typewriter" w:hAnsi="American Typewriter"/>
        </w:rPr>
        <w:t>sludging</w:t>
      </w:r>
      <w:proofErr w:type="spellEnd"/>
      <w:r>
        <w:rPr>
          <w:rFonts w:ascii="American Typewriter" w:hAnsi="American Typewriter"/>
        </w:rPr>
        <w:t xml:space="preserve"> and soluble parasite proteases produces fibrinogen like protein: vascular stasis, RBC aggregation, ischemia, thrombosis: MODS</w:t>
      </w:r>
    </w:p>
    <w:p w:rsidR="0068002C" w:rsidRDefault="0068002C" w:rsidP="0068002C">
      <w:pPr>
        <w:pStyle w:val="ListParagraph"/>
        <w:rPr>
          <w:rFonts w:ascii="American Typewriter" w:hAnsi="American Typewriter"/>
        </w:rPr>
      </w:pPr>
    </w:p>
    <w:p w:rsidR="00423F76" w:rsidRDefault="0068002C" w:rsidP="0068002C">
      <w:pPr>
        <w:pStyle w:val="ListParagraph"/>
        <w:numPr>
          <w:ilvl w:val="0"/>
          <w:numId w:val="5"/>
        </w:numPr>
        <w:rPr>
          <w:rFonts w:ascii="American Typewriter" w:hAnsi="American Typewriter"/>
        </w:rPr>
      </w:pPr>
      <w:r w:rsidRPr="0068002C">
        <w:rPr>
          <w:rFonts w:ascii="American Typewriter" w:hAnsi="American Typewriter"/>
          <w:b/>
          <w:u w:val="single"/>
        </w:rPr>
        <w:t xml:space="preserve">Red </w:t>
      </w:r>
      <w:proofErr w:type="spellStart"/>
      <w:r w:rsidRPr="0068002C">
        <w:rPr>
          <w:rFonts w:ascii="American Typewriter" w:hAnsi="American Typewriter"/>
          <w:b/>
          <w:u w:val="single"/>
        </w:rPr>
        <w:t>biliary</w:t>
      </w:r>
      <w:proofErr w:type="spellEnd"/>
      <w:r w:rsidRPr="0068002C">
        <w:rPr>
          <w:rFonts w:ascii="American Typewriter" w:hAnsi="American Typewriter"/>
          <w:b/>
          <w:u w:val="single"/>
        </w:rPr>
        <w:t xml:space="preserve"> syndrome:</w:t>
      </w:r>
      <w:r>
        <w:rPr>
          <w:rFonts w:ascii="American Typewriter" w:hAnsi="American Typewriter"/>
        </w:rPr>
        <w:t xml:space="preserve"> paradoxical phenomenon with </w:t>
      </w:r>
      <w:proofErr w:type="spellStart"/>
      <w:r>
        <w:rPr>
          <w:rFonts w:ascii="American Typewriter" w:hAnsi="American Typewriter"/>
        </w:rPr>
        <w:t>hemoconcentration</w:t>
      </w:r>
      <w:proofErr w:type="spellEnd"/>
      <w:r>
        <w:rPr>
          <w:rFonts w:ascii="American Typewriter" w:hAnsi="American Typewriter"/>
        </w:rPr>
        <w:t xml:space="preserve"> and severe intravascular </w:t>
      </w:r>
      <w:proofErr w:type="spellStart"/>
      <w:r>
        <w:rPr>
          <w:rFonts w:ascii="American Typewriter" w:hAnsi="American Typewriter"/>
        </w:rPr>
        <w:t>hemolysis</w:t>
      </w:r>
      <w:proofErr w:type="spellEnd"/>
      <w:r>
        <w:rPr>
          <w:rFonts w:ascii="American Typewriter" w:hAnsi="American Typewriter"/>
        </w:rPr>
        <w:t xml:space="preserve">.  Secondary to systemic inflammation with increase vascular permeability and </w:t>
      </w:r>
      <w:proofErr w:type="spellStart"/>
      <w:r>
        <w:rPr>
          <w:rFonts w:ascii="American Typewriter" w:hAnsi="American Typewriter"/>
        </w:rPr>
        <w:t>hypoalbuminemia</w:t>
      </w:r>
      <w:proofErr w:type="spellEnd"/>
      <w:r>
        <w:rPr>
          <w:rFonts w:ascii="American Typewriter" w:hAnsi="American Typewriter"/>
        </w:rPr>
        <w:t xml:space="preserve">: fluid shift from the intravascular space to the </w:t>
      </w:r>
      <w:proofErr w:type="spellStart"/>
      <w:r>
        <w:rPr>
          <w:rFonts w:ascii="American Typewriter" w:hAnsi="American Typewriter"/>
        </w:rPr>
        <w:t>extravascular</w:t>
      </w:r>
      <w:proofErr w:type="spellEnd"/>
      <w:r>
        <w:rPr>
          <w:rFonts w:ascii="American Typewriter" w:hAnsi="American Typewriter"/>
        </w:rPr>
        <w:t xml:space="preserve"> space. High mortality rate compared to cases with only anemia. </w:t>
      </w:r>
    </w:p>
    <w:p w:rsidR="00423F76" w:rsidRPr="00423F76" w:rsidRDefault="00423F76" w:rsidP="00423F76">
      <w:pPr>
        <w:rPr>
          <w:rFonts w:ascii="American Typewriter" w:hAnsi="American Typewriter"/>
        </w:rPr>
      </w:pPr>
    </w:p>
    <w:p w:rsidR="00423F76" w:rsidRPr="006517FA" w:rsidRDefault="00423F76" w:rsidP="00423F76">
      <w:pPr>
        <w:rPr>
          <w:rFonts w:ascii="American Typewriter" w:hAnsi="American Typewriter"/>
          <w:i/>
        </w:rPr>
      </w:pPr>
      <w:r w:rsidRPr="006517FA">
        <w:rPr>
          <w:rFonts w:ascii="American Typewriter" w:hAnsi="American Typewriter"/>
          <w:i/>
        </w:rPr>
        <w:t>Thrombocytopenia:</w:t>
      </w:r>
    </w:p>
    <w:p w:rsidR="00423F76" w:rsidRPr="00423F76" w:rsidRDefault="00423F76" w:rsidP="00423F76">
      <w:pPr>
        <w:rPr>
          <w:rFonts w:ascii="American Typewriter" w:hAnsi="American Typewriter"/>
          <w:i/>
        </w:rPr>
      </w:pPr>
      <w:r>
        <w:rPr>
          <w:rFonts w:ascii="American Typewriter" w:hAnsi="American Typewriter"/>
        </w:rPr>
        <w:t xml:space="preserve">-Combination w other hematologic entities or single entity. Associated with </w:t>
      </w:r>
      <w:proofErr w:type="spellStart"/>
      <w:r w:rsidRPr="00423F76">
        <w:rPr>
          <w:rFonts w:ascii="American Typewriter" w:hAnsi="American Typewriter"/>
          <w:i/>
        </w:rPr>
        <w:t>B.canis</w:t>
      </w:r>
      <w:proofErr w:type="spellEnd"/>
      <w:r w:rsidRPr="00423F76">
        <w:rPr>
          <w:rFonts w:ascii="American Typewriter" w:hAnsi="American Typewriter"/>
          <w:i/>
        </w:rPr>
        <w:t xml:space="preserve"> </w:t>
      </w:r>
      <w:proofErr w:type="spellStart"/>
      <w:r w:rsidRPr="00423F76">
        <w:rPr>
          <w:rFonts w:ascii="American Typewriter" w:hAnsi="American Typewriter"/>
          <w:i/>
        </w:rPr>
        <w:t>rossi</w:t>
      </w:r>
      <w:proofErr w:type="spellEnd"/>
      <w:r w:rsidRPr="00423F76">
        <w:rPr>
          <w:rFonts w:ascii="American Typewriter" w:hAnsi="American Typewriter"/>
          <w:i/>
        </w:rPr>
        <w:t xml:space="preserve"> </w:t>
      </w:r>
      <w:r>
        <w:rPr>
          <w:rFonts w:ascii="American Typewriter" w:hAnsi="American Typewriter"/>
        </w:rPr>
        <w:t xml:space="preserve">and </w:t>
      </w:r>
      <w:r w:rsidRPr="00423F76">
        <w:rPr>
          <w:rFonts w:ascii="American Typewriter" w:hAnsi="American Typewriter"/>
          <w:i/>
        </w:rPr>
        <w:t xml:space="preserve">B </w:t>
      </w:r>
      <w:proofErr w:type="spellStart"/>
      <w:r w:rsidRPr="00423F76">
        <w:rPr>
          <w:rFonts w:ascii="American Typewriter" w:hAnsi="American Typewriter"/>
          <w:i/>
        </w:rPr>
        <w:t>gibsoni</w:t>
      </w:r>
      <w:proofErr w:type="spellEnd"/>
    </w:p>
    <w:p w:rsidR="00423F76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- Pathophysiology:</w:t>
      </w:r>
    </w:p>
    <w:p w:rsidR="00423F76" w:rsidRDefault="00423F76" w:rsidP="00423F76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DIC and coagulopathic consumption</w:t>
      </w:r>
    </w:p>
    <w:p w:rsidR="00423F76" w:rsidRDefault="00423F76" w:rsidP="00423F76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Splenic</w:t>
      </w:r>
      <w:proofErr w:type="spellEnd"/>
      <w:r>
        <w:rPr>
          <w:rFonts w:ascii="American Typewriter" w:hAnsi="American Typewriter"/>
        </w:rPr>
        <w:t xml:space="preserve"> sequestration</w:t>
      </w:r>
    </w:p>
    <w:p w:rsidR="00423F76" w:rsidRDefault="00423F76" w:rsidP="00423F76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Immune mediated destruction</w:t>
      </w:r>
    </w:p>
    <w:p w:rsidR="006517FA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Patients can have normal PT and </w:t>
      </w:r>
      <w:proofErr w:type="gramStart"/>
      <w:r>
        <w:rPr>
          <w:rFonts w:ascii="American Typewriter" w:hAnsi="American Typewriter"/>
        </w:rPr>
        <w:t>PTT,</w:t>
      </w:r>
      <w:proofErr w:type="gramEnd"/>
      <w:r>
        <w:rPr>
          <w:rFonts w:ascii="American Typewriter" w:hAnsi="American Typewriter"/>
        </w:rPr>
        <w:t xml:space="preserve"> however, </w:t>
      </w: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 is though to activate the intrinsic pathway and cause </w:t>
      </w:r>
      <w:proofErr w:type="spellStart"/>
      <w:r>
        <w:rPr>
          <w:rFonts w:ascii="American Typewriter" w:hAnsi="American Typewriter"/>
        </w:rPr>
        <w:t>microthrombis</w:t>
      </w:r>
      <w:proofErr w:type="spellEnd"/>
      <w:r>
        <w:rPr>
          <w:rFonts w:ascii="American Typewriter" w:hAnsi="American Typewriter"/>
        </w:rPr>
        <w:t xml:space="preserve"> and platelet consumption.</w:t>
      </w:r>
    </w:p>
    <w:p w:rsidR="006517FA" w:rsidRDefault="006517FA" w:rsidP="006517F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DIC: 20% cases w </w:t>
      </w:r>
      <w:proofErr w:type="spellStart"/>
      <w:r>
        <w:rPr>
          <w:rFonts w:ascii="American Typewriter" w:hAnsi="American Typewriter"/>
        </w:rPr>
        <w:t>babesiosis</w:t>
      </w:r>
      <w:proofErr w:type="spellEnd"/>
      <w:r>
        <w:rPr>
          <w:rFonts w:ascii="American Typewriter" w:hAnsi="American Typewriter"/>
        </w:rPr>
        <w:t xml:space="preserve"> </w:t>
      </w:r>
      <w:r w:rsidRPr="00423F76">
        <w:rPr>
          <w:rFonts w:ascii="American Typewriter" w:hAnsi="American Typewriter"/>
          <w:i/>
        </w:rPr>
        <w:t xml:space="preserve">B. </w:t>
      </w:r>
      <w:proofErr w:type="spellStart"/>
      <w:r w:rsidRPr="00423F76">
        <w:rPr>
          <w:rFonts w:ascii="American Typewriter" w:hAnsi="American Typewriter"/>
          <w:i/>
        </w:rPr>
        <w:t>canis</w:t>
      </w:r>
      <w:proofErr w:type="spellEnd"/>
      <w:r w:rsidRPr="00423F76">
        <w:rPr>
          <w:rFonts w:ascii="American Typewriter" w:hAnsi="American Typewriter"/>
          <w:i/>
        </w:rPr>
        <w:t xml:space="preserve"> </w:t>
      </w:r>
      <w:proofErr w:type="spellStart"/>
      <w:r w:rsidRPr="00423F76">
        <w:rPr>
          <w:rFonts w:ascii="American Typewriter" w:hAnsi="American Typewriter"/>
          <w:i/>
        </w:rPr>
        <w:t>rossi</w:t>
      </w:r>
      <w:proofErr w:type="spellEnd"/>
      <w:r>
        <w:rPr>
          <w:rFonts w:ascii="American Typewriter" w:hAnsi="American Typewriter"/>
        </w:rPr>
        <w:t xml:space="preserve"> and 50% cases had elevated D-</w:t>
      </w:r>
      <w:proofErr w:type="spellStart"/>
      <w:r>
        <w:rPr>
          <w:rFonts w:ascii="American Typewriter" w:hAnsi="American Typewriter"/>
        </w:rPr>
        <w:t>Dimers</w:t>
      </w:r>
      <w:proofErr w:type="spellEnd"/>
      <w:r>
        <w:rPr>
          <w:rFonts w:ascii="American Typewriter" w:hAnsi="American Typewriter"/>
        </w:rPr>
        <w:t xml:space="preserve">. </w:t>
      </w:r>
    </w:p>
    <w:p w:rsidR="00423F76" w:rsidRDefault="00423F76" w:rsidP="00423F76">
      <w:pPr>
        <w:rPr>
          <w:rFonts w:ascii="American Typewriter" w:hAnsi="American Typewriter"/>
        </w:rPr>
      </w:pPr>
    </w:p>
    <w:p w:rsidR="00423F76" w:rsidRPr="006517FA" w:rsidRDefault="00423F76" w:rsidP="00423F76">
      <w:pPr>
        <w:rPr>
          <w:rFonts w:ascii="American Typewriter" w:hAnsi="American Typewriter"/>
          <w:i/>
        </w:rPr>
      </w:pPr>
      <w:r w:rsidRPr="006517FA">
        <w:rPr>
          <w:rFonts w:ascii="American Typewriter" w:hAnsi="American Typewriter"/>
          <w:i/>
        </w:rPr>
        <w:t>Acute renal failure:</w:t>
      </w:r>
    </w:p>
    <w:p w:rsidR="00423F76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-Rare but dramatic complication from </w:t>
      </w:r>
      <w:proofErr w:type="spellStart"/>
      <w:r>
        <w:rPr>
          <w:rFonts w:ascii="American Typewriter" w:hAnsi="American Typewriter"/>
        </w:rPr>
        <w:t>babesia</w:t>
      </w:r>
      <w:proofErr w:type="spellEnd"/>
      <w:r>
        <w:rPr>
          <w:rFonts w:ascii="American Typewriter" w:hAnsi="American Typewriter"/>
        </w:rPr>
        <w:t xml:space="preserve">. 5 fold increase in mortality. Usually associated with </w:t>
      </w:r>
      <w:proofErr w:type="spellStart"/>
      <w:r w:rsidRPr="00542A19">
        <w:rPr>
          <w:rFonts w:ascii="American Typewriter" w:hAnsi="American Typewriter"/>
          <w:i/>
        </w:rPr>
        <w:t>Babesia</w:t>
      </w:r>
      <w:proofErr w:type="spellEnd"/>
      <w:r w:rsidRPr="00542A19">
        <w:rPr>
          <w:rFonts w:ascii="American Typewriter" w:hAnsi="American Typewriter"/>
          <w:i/>
        </w:rPr>
        <w:t xml:space="preserve"> </w:t>
      </w:r>
      <w:proofErr w:type="spellStart"/>
      <w:r w:rsidRPr="00542A19">
        <w:rPr>
          <w:rFonts w:ascii="American Typewriter" w:hAnsi="American Typewriter"/>
          <w:i/>
        </w:rPr>
        <w:t>microti</w:t>
      </w:r>
      <w:proofErr w:type="spellEnd"/>
      <w:r>
        <w:rPr>
          <w:rFonts w:ascii="American Typewriter" w:hAnsi="American Typewriter"/>
        </w:rPr>
        <w:t xml:space="preserve"> like infections</w:t>
      </w:r>
    </w:p>
    <w:p w:rsidR="00423F76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-</w:t>
      </w:r>
      <w:proofErr w:type="gramStart"/>
      <w:r>
        <w:rPr>
          <w:rFonts w:ascii="American Typewriter" w:hAnsi="American Typewriter"/>
        </w:rPr>
        <w:t>pathophysiology</w:t>
      </w:r>
      <w:proofErr w:type="gramEnd"/>
      <w:r>
        <w:rPr>
          <w:rFonts w:ascii="American Typewriter" w:hAnsi="American Typewriter"/>
        </w:rPr>
        <w:t>:</w:t>
      </w:r>
    </w:p>
    <w:p w:rsidR="00423F76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ab/>
        <w:t xml:space="preserve">- Secondary to the hypoxemia &gt; </w:t>
      </w:r>
      <w:proofErr w:type="spellStart"/>
      <w:r>
        <w:rPr>
          <w:rFonts w:ascii="American Typewriter" w:hAnsi="American Typewriter"/>
        </w:rPr>
        <w:t>hemoglobinemia</w:t>
      </w:r>
      <w:proofErr w:type="spellEnd"/>
    </w:p>
    <w:p w:rsidR="00905302" w:rsidRDefault="00423F7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ab/>
        <w:t>-</w:t>
      </w:r>
      <w:proofErr w:type="gramStart"/>
      <w:r>
        <w:rPr>
          <w:rFonts w:ascii="American Typewriter" w:hAnsi="American Typewriter"/>
        </w:rPr>
        <w:t>causes</w:t>
      </w:r>
      <w:proofErr w:type="gramEnd"/>
      <w:r>
        <w:rPr>
          <w:rFonts w:ascii="American Typewriter" w:hAnsi="American Typewriter"/>
        </w:rPr>
        <w:t xml:space="preserve"> for renal hypoxemia: anemia, capillary </w:t>
      </w:r>
      <w:proofErr w:type="spellStart"/>
      <w:r>
        <w:rPr>
          <w:rFonts w:ascii="American Typewriter" w:hAnsi="American Typewriter"/>
        </w:rPr>
        <w:t>sludging</w:t>
      </w:r>
      <w:proofErr w:type="spellEnd"/>
      <w:r>
        <w:rPr>
          <w:rFonts w:ascii="American Typewriter" w:hAnsi="American Typewriter"/>
        </w:rPr>
        <w:t xml:space="preserve">, hypotension, renal vasoconstriction and development of a </w:t>
      </w:r>
      <w:proofErr w:type="spellStart"/>
      <w:r>
        <w:rPr>
          <w:rFonts w:ascii="American Typewriter" w:hAnsi="American Typewriter"/>
        </w:rPr>
        <w:t>membranoproliferative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glomerulonephritis</w:t>
      </w:r>
      <w:proofErr w:type="spellEnd"/>
      <w:r>
        <w:rPr>
          <w:rFonts w:ascii="American Typewriter" w:hAnsi="American Typewriter"/>
        </w:rPr>
        <w:t>.</w:t>
      </w:r>
    </w:p>
    <w:p w:rsidR="00905302" w:rsidRDefault="00905302" w:rsidP="00423F76">
      <w:pPr>
        <w:rPr>
          <w:rFonts w:ascii="American Typewriter" w:hAnsi="American Typewriter"/>
        </w:rPr>
      </w:pPr>
    </w:p>
    <w:p w:rsidR="00905302" w:rsidRPr="006517FA" w:rsidRDefault="00905302" w:rsidP="00423F76">
      <w:pPr>
        <w:rPr>
          <w:rFonts w:ascii="American Typewriter" w:hAnsi="American Typewriter"/>
          <w:i/>
        </w:rPr>
      </w:pPr>
      <w:proofErr w:type="spellStart"/>
      <w:r w:rsidRPr="006517FA">
        <w:rPr>
          <w:rFonts w:ascii="American Typewriter" w:hAnsi="American Typewriter"/>
          <w:i/>
        </w:rPr>
        <w:t>Hypotensive</w:t>
      </w:r>
      <w:proofErr w:type="spellEnd"/>
      <w:r w:rsidRPr="006517FA">
        <w:rPr>
          <w:rFonts w:ascii="American Typewriter" w:hAnsi="American Typewriter"/>
          <w:i/>
        </w:rPr>
        <w:t xml:space="preserve"> shock:</w:t>
      </w:r>
    </w:p>
    <w:p w:rsidR="00905302" w:rsidRDefault="00905302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Parasite induction of </w:t>
      </w:r>
      <w:proofErr w:type="spellStart"/>
      <w:r w:rsidRPr="006517FA">
        <w:rPr>
          <w:rFonts w:ascii="American Typewriter" w:hAnsi="American Typewriter"/>
          <w:b/>
        </w:rPr>
        <w:t>kallikrien</w:t>
      </w:r>
      <w:proofErr w:type="spellEnd"/>
      <w:r w:rsidRPr="006517FA">
        <w:rPr>
          <w:rFonts w:ascii="American Typewriter" w:hAnsi="American Typewriter"/>
          <w:b/>
        </w:rPr>
        <w:t>:</w:t>
      </w:r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vasodilation</w:t>
      </w:r>
      <w:proofErr w:type="spellEnd"/>
      <w:r>
        <w:rPr>
          <w:rFonts w:ascii="American Typewriter" w:hAnsi="American Typewriter"/>
        </w:rPr>
        <w:t xml:space="preserve">, </w:t>
      </w:r>
      <w:proofErr w:type="spellStart"/>
      <w:r>
        <w:rPr>
          <w:rFonts w:ascii="American Typewriter" w:hAnsi="American Typewriter"/>
        </w:rPr>
        <w:t>vasoactive</w:t>
      </w:r>
      <w:proofErr w:type="spellEnd"/>
      <w:r>
        <w:rPr>
          <w:rFonts w:ascii="American Typewriter" w:hAnsi="American Typewriter"/>
        </w:rPr>
        <w:t xml:space="preserve"> molecules, myocardial depression, </w:t>
      </w:r>
      <w:proofErr w:type="spellStart"/>
      <w:r>
        <w:rPr>
          <w:rFonts w:ascii="American Typewriter" w:hAnsi="American Typewriter"/>
        </w:rPr>
        <w:t>inrease</w:t>
      </w:r>
      <w:proofErr w:type="spellEnd"/>
      <w:r>
        <w:rPr>
          <w:rFonts w:ascii="American Typewriter" w:hAnsi="American Typewriter"/>
        </w:rPr>
        <w:t xml:space="preserve"> capillary permeability and decrease circulating volume. Not a prognostic indicator. </w:t>
      </w:r>
    </w:p>
    <w:p w:rsidR="00905302" w:rsidRDefault="00905302" w:rsidP="00423F76">
      <w:pPr>
        <w:rPr>
          <w:rFonts w:ascii="American Typewriter" w:hAnsi="American Typewriter"/>
        </w:rPr>
      </w:pPr>
    </w:p>
    <w:p w:rsidR="00905302" w:rsidRDefault="00905302" w:rsidP="00423F76">
      <w:pPr>
        <w:rPr>
          <w:rFonts w:ascii="American Typewriter" w:hAnsi="American Typewriter"/>
        </w:rPr>
      </w:pPr>
      <w:r w:rsidRPr="006517FA">
        <w:rPr>
          <w:rFonts w:ascii="American Typewriter" w:hAnsi="American Typewriter"/>
          <w:i/>
        </w:rPr>
        <w:t>Myocardial damage</w:t>
      </w:r>
      <w:r>
        <w:rPr>
          <w:rFonts w:ascii="American Typewriter" w:hAnsi="American Typewriter"/>
        </w:rPr>
        <w:t xml:space="preserve">: rare but increased </w:t>
      </w:r>
      <w:proofErr w:type="spellStart"/>
      <w:r>
        <w:rPr>
          <w:rFonts w:ascii="American Typewriter" w:hAnsi="American Typewriter"/>
        </w:rPr>
        <w:t>tropo</w:t>
      </w:r>
      <w:r w:rsidR="00596A78">
        <w:rPr>
          <w:rFonts w:ascii="American Typewriter" w:hAnsi="American Typewriter"/>
        </w:rPr>
        <w:t>nin</w:t>
      </w:r>
      <w:proofErr w:type="spellEnd"/>
      <w:r w:rsidR="00596A78">
        <w:rPr>
          <w:rFonts w:ascii="American Typewriter" w:hAnsi="American Typewriter"/>
        </w:rPr>
        <w:t xml:space="preserve"> I associated with complicated </w:t>
      </w:r>
      <w:proofErr w:type="spellStart"/>
      <w:r w:rsidR="00596A78">
        <w:rPr>
          <w:rFonts w:ascii="American Typewriter" w:hAnsi="American Typewriter"/>
        </w:rPr>
        <w:t>babesia</w:t>
      </w:r>
      <w:proofErr w:type="spellEnd"/>
      <w:r w:rsidR="00596A78">
        <w:rPr>
          <w:rFonts w:ascii="American Typewriter" w:hAnsi="American Typewriter"/>
        </w:rPr>
        <w:t xml:space="preserve"> and</w:t>
      </w:r>
      <w:r w:rsidR="00542A19">
        <w:rPr>
          <w:rFonts w:ascii="American Typewriter" w:hAnsi="American Typewriter"/>
        </w:rPr>
        <w:t xml:space="preserve"> uncomplicated </w:t>
      </w:r>
      <w:proofErr w:type="spellStart"/>
      <w:r w:rsidR="00542A19">
        <w:rPr>
          <w:rFonts w:ascii="American Typewriter" w:hAnsi="American Typewriter"/>
        </w:rPr>
        <w:t>babesia</w:t>
      </w:r>
      <w:proofErr w:type="spellEnd"/>
      <w:r w:rsidR="00542A19">
        <w:rPr>
          <w:rFonts w:ascii="American Typewriter" w:hAnsi="American Typewriter"/>
        </w:rPr>
        <w:t xml:space="preserve"> + concurr</w:t>
      </w:r>
      <w:r w:rsidR="00596A78">
        <w:rPr>
          <w:rFonts w:ascii="American Typewriter" w:hAnsi="American Typewriter"/>
        </w:rPr>
        <w:t>ent IMHA vs</w:t>
      </w:r>
      <w:r w:rsidR="00542A19">
        <w:rPr>
          <w:rFonts w:ascii="American Typewriter" w:hAnsi="American Typewriter"/>
        </w:rPr>
        <w:t>.</w:t>
      </w:r>
      <w:r w:rsidR="00596A78">
        <w:rPr>
          <w:rFonts w:ascii="American Typewriter" w:hAnsi="American Typewriter"/>
        </w:rPr>
        <w:t xml:space="preserve"> severe uncomplicated </w:t>
      </w:r>
      <w:proofErr w:type="spellStart"/>
      <w:r w:rsidR="00596A78">
        <w:rPr>
          <w:rFonts w:ascii="American Typewriter" w:hAnsi="American Typewriter"/>
        </w:rPr>
        <w:t>babesia</w:t>
      </w:r>
      <w:proofErr w:type="spellEnd"/>
      <w:r w:rsidR="00596A78">
        <w:rPr>
          <w:rFonts w:ascii="American Typewriter" w:hAnsi="American Typewriter"/>
        </w:rPr>
        <w:t xml:space="preserve">.  Association between elevated </w:t>
      </w:r>
      <w:proofErr w:type="spellStart"/>
      <w:r w:rsidR="005C0696">
        <w:rPr>
          <w:rFonts w:ascii="American Typewriter" w:hAnsi="American Typewriter"/>
        </w:rPr>
        <w:t>cTnI</w:t>
      </w:r>
      <w:proofErr w:type="spellEnd"/>
      <w:r w:rsidR="005C0696">
        <w:rPr>
          <w:rFonts w:ascii="American Typewriter" w:hAnsi="American Typewriter"/>
        </w:rPr>
        <w:t xml:space="preserve"> and histological changes</w:t>
      </w:r>
      <w:r w:rsidR="00596A78">
        <w:rPr>
          <w:rFonts w:ascii="American Typewriter" w:hAnsi="American Typewriter"/>
        </w:rPr>
        <w:t xml:space="preserve"> mortality and clinical severity no association between ECG changes and other abnormalities. </w:t>
      </w:r>
      <w:r w:rsidR="00596A78" w:rsidRPr="00596A78">
        <w:rPr>
          <w:rFonts w:ascii="American Typewriter" w:hAnsi="American Typewriter" w:cs="Times"/>
          <w:i/>
          <w:iCs/>
          <w:szCs w:val="16"/>
        </w:rPr>
        <w:t>J Vet Intern Med</w:t>
      </w:r>
      <w:r w:rsidR="00596A78" w:rsidRPr="00596A78">
        <w:rPr>
          <w:rFonts w:ascii="American Typewriter" w:hAnsi="American Typewriter" w:cs="Helvetica"/>
        </w:rPr>
        <w:t xml:space="preserve"> </w:t>
      </w:r>
      <w:r w:rsidR="00596A78" w:rsidRPr="00596A78">
        <w:rPr>
          <w:rFonts w:ascii="American Typewriter" w:hAnsi="American Typewriter" w:cs="Times"/>
          <w:szCs w:val="16"/>
        </w:rPr>
        <w:t>2002</w:t>
      </w:r>
      <w:proofErr w:type="gramStart"/>
      <w:r w:rsidR="00596A78" w:rsidRPr="00596A78">
        <w:rPr>
          <w:rFonts w:ascii="American Typewriter" w:hAnsi="American Typewriter" w:cs="Times"/>
          <w:szCs w:val="16"/>
        </w:rPr>
        <w:t>;16:63</w:t>
      </w:r>
      <w:proofErr w:type="gramEnd"/>
      <w:r w:rsidR="00596A78" w:rsidRPr="00596A78">
        <w:rPr>
          <w:rFonts w:ascii="American Typewriter" w:hAnsi="American Typewriter" w:cs="Times"/>
          <w:szCs w:val="16"/>
        </w:rPr>
        <w:t xml:space="preserve">–68 </w:t>
      </w:r>
      <w:proofErr w:type="spellStart"/>
      <w:r w:rsidR="00596A78" w:rsidRPr="00596A78">
        <w:rPr>
          <w:rFonts w:ascii="American Typewriter" w:hAnsi="American Typewriter" w:cs="Times"/>
          <w:szCs w:val="16"/>
        </w:rPr>
        <w:t>Lobetti</w:t>
      </w:r>
      <w:proofErr w:type="spellEnd"/>
      <w:r w:rsidR="00596A78" w:rsidRPr="00596A78">
        <w:rPr>
          <w:rFonts w:ascii="American Typewriter" w:hAnsi="American Typewriter" w:cs="Times"/>
          <w:szCs w:val="16"/>
        </w:rPr>
        <w:t xml:space="preserve"> and al. Cardiac </w:t>
      </w:r>
      <w:proofErr w:type="spellStart"/>
      <w:r w:rsidR="00596A78" w:rsidRPr="00596A78">
        <w:rPr>
          <w:rFonts w:ascii="American Typewriter" w:hAnsi="American Typewriter" w:cs="Times"/>
          <w:szCs w:val="16"/>
        </w:rPr>
        <w:t>troponins</w:t>
      </w:r>
      <w:proofErr w:type="spellEnd"/>
      <w:r w:rsidR="00596A78" w:rsidRPr="00596A78">
        <w:rPr>
          <w:rFonts w:ascii="American Typewriter" w:hAnsi="American Typewriter" w:cs="Times"/>
          <w:szCs w:val="16"/>
        </w:rPr>
        <w:t xml:space="preserve"> in </w:t>
      </w:r>
      <w:proofErr w:type="spellStart"/>
      <w:r w:rsidR="00596A78" w:rsidRPr="00596A78">
        <w:rPr>
          <w:rFonts w:ascii="American Typewriter" w:hAnsi="American Typewriter" w:cs="Times"/>
          <w:szCs w:val="16"/>
        </w:rPr>
        <w:t>babesiosis</w:t>
      </w:r>
      <w:proofErr w:type="spellEnd"/>
    </w:p>
    <w:p w:rsidR="00905302" w:rsidRDefault="00905302" w:rsidP="00423F76">
      <w:pPr>
        <w:rPr>
          <w:rFonts w:ascii="American Typewriter" w:hAnsi="American Typewriter"/>
        </w:rPr>
      </w:pPr>
    </w:p>
    <w:p w:rsidR="00423F76" w:rsidRDefault="00905302" w:rsidP="00423F76">
      <w:pPr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Rhabdomyolysis</w:t>
      </w:r>
      <w:proofErr w:type="spellEnd"/>
      <w:r>
        <w:rPr>
          <w:rFonts w:ascii="American Typewriter" w:hAnsi="American Typewriter"/>
        </w:rPr>
        <w:t xml:space="preserve">, ARDS, </w:t>
      </w:r>
      <w:r w:rsidR="00542A19">
        <w:rPr>
          <w:rFonts w:ascii="American Typewriter" w:hAnsi="American Typewriter"/>
        </w:rPr>
        <w:t xml:space="preserve">cerebral and </w:t>
      </w:r>
      <w:proofErr w:type="spellStart"/>
      <w:r w:rsidR="00542A19">
        <w:rPr>
          <w:rFonts w:ascii="American Typewriter" w:hAnsi="American Typewriter"/>
        </w:rPr>
        <w:t>cerebellar</w:t>
      </w:r>
      <w:proofErr w:type="spellEnd"/>
      <w:r w:rsidR="00542A19">
        <w:rPr>
          <w:rFonts w:ascii="American Typewriter" w:hAnsi="American Typewriter"/>
        </w:rPr>
        <w:t xml:space="preserve"> signs (B.</w:t>
      </w:r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rossi</w:t>
      </w:r>
      <w:proofErr w:type="spellEnd"/>
      <w:r>
        <w:rPr>
          <w:rFonts w:ascii="American Typewriter" w:hAnsi="American Typewriter"/>
        </w:rPr>
        <w:t xml:space="preserve"> and associated w a 57 fold increase in risk of death) acute pancreatitis secondary to ischemia reperfusion, altered blood flow and </w:t>
      </w:r>
      <w:proofErr w:type="spellStart"/>
      <w:r>
        <w:rPr>
          <w:rFonts w:ascii="American Typewriter" w:hAnsi="American Typewriter"/>
        </w:rPr>
        <w:t>oygen</w:t>
      </w:r>
      <w:proofErr w:type="spellEnd"/>
      <w:r>
        <w:rPr>
          <w:rFonts w:ascii="American Typewriter" w:hAnsi="American Typewriter"/>
        </w:rPr>
        <w:t xml:space="preserve"> delivery, hypotension, anemia, shock and altered lipid metabolism and cytokine production. </w:t>
      </w:r>
    </w:p>
    <w:p w:rsidR="00905302" w:rsidRDefault="00905302" w:rsidP="00423F76">
      <w:pPr>
        <w:rPr>
          <w:rFonts w:ascii="American Typewriter" w:hAnsi="American Typewriter"/>
        </w:rPr>
      </w:pPr>
    </w:p>
    <w:p w:rsidR="00905302" w:rsidRPr="006517FA" w:rsidRDefault="00905302" w:rsidP="00423F76">
      <w:pPr>
        <w:rPr>
          <w:rFonts w:ascii="American Typewriter" w:hAnsi="American Typewriter"/>
          <w:i/>
        </w:rPr>
      </w:pPr>
      <w:r w:rsidRPr="006517FA">
        <w:rPr>
          <w:rFonts w:ascii="American Typewriter" w:hAnsi="American Typewriter"/>
          <w:i/>
        </w:rPr>
        <w:t>Hypoglycemia:</w:t>
      </w:r>
    </w:p>
    <w:p w:rsidR="00923943" w:rsidRDefault="006517FA" w:rsidP="006517FA">
      <w:pPr>
        <w:rPr>
          <w:rFonts w:ascii="American Typewriter" w:hAnsi="American Typewriter"/>
        </w:rPr>
      </w:pPr>
      <w:proofErr w:type="gramStart"/>
      <w:r>
        <w:rPr>
          <w:rFonts w:ascii="American Typewriter" w:hAnsi="American Typewriter"/>
        </w:rPr>
        <w:t>-</w:t>
      </w:r>
      <w:r w:rsidR="00905302" w:rsidRPr="006517FA">
        <w:rPr>
          <w:rFonts w:ascii="American Typewriter" w:hAnsi="American Typewriter"/>
        </w:rPr>
        <w:t>20% incidence in the most pathogenic strains.</w:t>
      </w:r>
      <w:proofErr w:type="gramEnd"/>
      <w:r w:rsidR="00905302" w:rsidRPr="006517FA">
        <w:rPr>
          <w:rFonts w:ascii="American Typewriter" w:hAnsi="American Typewriter"/>
        </w:rPr>
        <w:t xml:space="preserve"> Associated with high mortality.</w:t>
      </w:r>
      <w:r w:rsidR="00923943">
        <w:rPr>
          <w:rFonts w:ascii="American Typewriter" w:hAnsi="American Typewriter"/>
        </w:rPr>
        <w:t xml:space="preserve"> Risk factor of hypoglycemia in </w:t>
      </w:r>
      <w:proofErr w:type="gramStart"/>
      <w:r w:rsidR="00923943">
        <w:rPr>
          <w:rFonts w:ascii="American Typewriter" w:hAnsi="American Typewriter"/>
        </w:rPr>
        <w:t>dogs</w:t>
      </w:r>
      <w:proofErr w:type="gramEnd"/>
      <w:r w:rsidR="00923943">
        <w:rPr>
          <w:rFonts w:ascii="American Typewriter" w:hAnsi="American Typewriter"/>
        </w:rPr>
        <w:t xml:space="preserve"> w </w:t>
      </w:r>
      <w:proofErr w:type="spellStart"/>
      <w:r w:rsidR="00923943">
        <w:rPr>
          <w:rFonts w:ascii="American Typewriter" w:hAnsi="American Typewriter"/>
        </w:rPr>
        <w:t>Babesia</w:t>
      </w:r>
      <w:proofErr w:type="spellEnd"/>
      <w:r w:rsidR="00923943">
        <w:rPr>
          <w:rFonts w:ascii="American Typewriter" w:hAnsi="American Typewriter"/>
        </w:rPr>
        <w:t xml:space="preserve"> </w:t>
      </w:r>
      <w:proofErr w:type="spellStart"/>
      <w:r w:rsidR="00923943">
        <w:rPr>
          <w:rFonts w:ascii="American Typewriter" w:hAnsi="American Typewriter"/>
        </w:rPr>
        <w:t>Canis</w:t>
      </w:r>
      <w:proofErr w:type="spellEnd"/>
      <w:r w:rsidR="00923943">
        <w:rPr>
          <w:rFonts w:ascii="American Typewriter" w:hAnsi="American Typewriter"/>
        </w:rPr>
        <w:t xml:space="preserve"> Rossi:</w:t>
      </w:r>
    </w:p>
    <w:p w:rsidR="00923943" w:rsidRDefault="00923943" w:rsidP="00923943">
      <w:pPr>
        <w:pStyle w:val="ListParagraph"/>
        <w:numPr>
          <w:ilvl w:val="0"/>
          <w:numId w:val="10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Collapsed state</w:t>
      </w:r>
    </w:p>
    <w:p w:rsidR="00923943" w:rsidRDefault="00923943" w:rsidP="00923943">
      <w:pPr>
        <w:pStyle w:val="ListParagraph"/>
        <w:numPr>
          <w:ilvl w:val="0"/>
          <w:numId w:val="10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Puppy &lt; 6 mo</w:t>
      </w:r>
    </w:p>
    <w:p w:rsidR="00923943" w:rsidRDefault="00923943" w:rsidP="00923943">
      <w:pPr>
        <w:pStyle w:val="ListParagraph"/>
        <w:numPr>
          <w:ilvl w:val="0"/>
          <w:numId w:val="10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Severe anemia</w:t>
      </w:r>
    </w:p>
    <w:p w:rsidR="00923943" w:rsidRDefault="00923943" w:rsidP="00923943">
      <w:pPr>
        <w:pStyle w:val="ListParagraph"/>
        <w:numPr>
          <w:ilvl w:val="0"/>
          <w:numId w:val="10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Vomiting</w:t>
      </w:r>
    </w:p>
    <w:p w:rsidR="00923943" w:rsidRDefault="00923943" w:rsidP="00923943">
      <w:pPr>
        <w:pStyle w:val="ListParagraph"/>
        <w:numPr>
          <w:ilvl w:val="0"/>
          <w:numId w:val="10"/>
        </w:numPr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Icterus</w:t>
      </w:r>
      <w:proofErr w:type="spellEnd"/>
    </w:p>
    <w:p w:rsidR="00923943" w:rsidRPr="00923943" w:rsidRDefault="00923943" w:rsidP="0092394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r w:rsidRPr="00923943">
        <w:rPr>
          <w:rFonts w:ascii="American Typewriter" w:hAnsi="American Typewriter" w:cs="Times"/>
          <w:i/>
          <w:iCs/>
          <w:szCs w:val="16"/>
        </w:rPr>
        <w:t>J Vet Intern Med</w:t>
      </w:r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Times"/>
          <w:szCs w:val="16"/>
        </w:rPr>
        <w:t>2004</w:t>
      </w:r>
      <w:proofErr w:type="gramStart"/>
      <w:r w:rsidRPr="00923943">
        <w:rPr>
          <w:rFonts w:ascii="American Typewriter" w:hAnsi="American Typewriter" w:cs="Times"/>
          <w:szCs w:val="16"/>
        </w:rPr>
        <w:t>;18:265</w:t>
      </w:r>
      <w:proofErr w:type="gramEnd"/>
      <w:r w:rsidRPr="00923943">
        <w:rPr>
          <w:rFonts w:ascii="American Typewriter" w:hAnsi="American Typewriter" w:cs="Times"/>
          <w:szCs w:val="16"/>
        </w:rPr>
        <w:t>–270</w:t>
      </w:r>
      <w:r>
        <w:rPr>
          <w:rFonts w:ascii="American Typewriter" w:hAnsi="American Typewriter" w:cs="Times"/>
          <w:szCs w:val="16"/>
        </w:rPr>
        <w:t xml:space="preserve">. </w:t>
      </w:r>
      <w:proofErr w:type="gramStart"/>
      <w:r>
        <w:rPr>
          <w:rFonts w:ascii="American Typewriter" w:hAnsi="American Typewriter" w:cs="Times"/>
          <w:szCs w:val="16"/>
        </w:rPr>
        <w:t xml:space="preserve">Prevalence and risk factors of hypoglycemia in virulent canine </w:t>
      </w:r>
      <w:proofErr w:type="spellStart"/>
      <w:r>
        <w:rPr>
          <w:rFonts w:ascii="American Typewriter" w:hAnsi="American Typewriter" w:cs="Times"/>
          <w:szCs w:val="16"/>
        </w:rPr>
        <w:t>babesiosis</w:t>
      </w:r>
      <w:proofErr w:type="spellEnd"/>
      <w:r>
        <w:rPr>
          <w:rFonts w:ascii="American Typewriter" w:hAnsi="American Typewriter" w:cs="Times"/>
          <w:szCs w:val="16"/>
        </w:rPr>
        <w:t>.</w:t>
      </w:r>
      <w:proofErr w:type="gramEnd"/>
      <w:r>
        <w:rPr>
          <w:rFonts w:ascii="American Typewriter" w:hAnsi="American Typewriter" w:cs="Times"/>
          <w:szCs w:val="16"/>
        </w:rPr>
        <w:t xml:space="preserve"> </w:t>
      </w:r>
      <w:proofErr w:type="gramStart"/>
      <w:r w:rsidR="00596A78">
        <w:rPr>
          <w:rFonts w:ascii="American Typewriter" w:hAnsi="American Typewriter" w:cs="Times"/>
          <w:bCs/>
          <w:szCs w:val="28"/>
        </w:rPr>
        <w:t>Keller and al.</w:t>
      </w:r>
      <w:proofErr w:type="gramEnd"/>
      <w:r w:rsidR="00596A78">
        <w:rPr>
          <w:rFonts w:ascii="American Typewriter" w:hAnsi="American Typewriter" w:cs="Times"/>
          <w:bCs/>
          <w:szCs w:val="28"/>
        </w:rPr>
        <w:t xml:space="preserve"> </w:t>
      </w:r>
    </w:p>
    <w:p w:rsidR="00905302" w:rsidRPr="00923943" w:rsidRDefault="00905302" w:rsidP="00923943">
      <w:pPr>
        <w:pStyle w:val="ListParagraph"/>
        <w:ind w:left="1440"/>
        <w:rPr>
          <w:rFonts w:ascii="American Typewriter" w:hAnsi="American Typewriter"/>
        </w:rPr>
      </w:pPr>
    </w:p>
    <w:p w:rsidR="006517FA" w:rsidRDefault="00905302" w:rsidP="006517FA">
      <w:pPr>
        <w:rPr>
          <w:rFonts w:ascii="American Typewriter" w:hAnsi="American Typewriter"/>
        </w:rPr>
      </w:pPr>
      <w:r w:rsidRPr="006517FA">
        <w:rPr>
          <w:rFonts w:ascii="American Typewriter" w:hAnsi="American Typewriter"/>
        </w:rPr>
        <w:t xml:space="preserve">Pathophysiology: </w:t>
      </w:r>
    </w:p>
    <w:p w:rsidR="006517FA" w:rsidRPr="006517FA" w:rsidRDefault="006517FA" w:rsidP="006517FA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A</w:t>
      </w:r>
      <w:r w:rsidRPr="006517FA">
        <w:rPr>
          <w:rFonts w:ascii="American Typewriter" w:hAnsi="American Typewriter"/>
        </w:rPr>
        <w:t xml:space="preserve">naerobic </w:t>
      </w:r>
      <w:proofErr w:type="spellStart"/>
      <w:r w:rsidRPr="006517FA">
        <w:rPr>
          <w:rFonts w:ascii="American Typewriter" w:hAnsi="American Typewriter"/>
        </w:rPr>
        <w:t>glycolysis</w:t>
      </w:r>
      <w:proofErr w:type="spellEnd"/>
    </w:p>
    <w:p w:rsidR="006517FA" w:rsidRDefault="006517FA" w:rsidP="006517FA">
      <w:pPr>
        <w:pStyle w:val="ListParagraph"/>
        <w:ind w:left="1440"/>
        <w:rPr>
          <w:rFonts w:ascii="American Typewriter" w:hAnsi="American Typewriter"/>
        </w:rPr>
      </w:pPr>
      <w:proofErr w:type="spellStart"/>
      <w:r>
        <w:rPr>
          <w:rFonts w:ascii="American Typewriter" w:hAnsi="American Typewriter"/>
        </w:rPr>
        <w:t>Hypermetabolism</w:t>
      </w:r>
      <w:proofErr w:type="spellEnd"/>
    </w:p>
    <w:p w:rsidR="006517FA" w:rsidRDefault="006517FA" w:rsidP="006517FA">
      <w:pPr>
        <w:pStyle w:val="ListParagraph"/>
        <w:ind w:left="1440"/>
        <w:rPr>
          <w:rFonts w:ascii="American Typewriter" w:hAnsi="American Typewriter"/>
        </w:rPr>
      </w:pPr>
      <w:r>
        <w:rPr>
          <w:rFonts w:ascii="American Typewriter" w:hAnsi="American Typewriter"/>
        </w:rPr>
        <w:t>E</w:t>
      </w:r>
      <w:r w:rsidR="00905302" w:rsidRPr="006517FA">
        <w:rPr>
          <w:rFonts w:ascii="American Typewriter" w:hAnsi="American Typewriter"/>
        </w:rPr>
        <w:t xml:space="preserve">nhanced </w:t>
      </w:r>
      <w:r>
        <w:rPr>
          <w:rFonts w:ascii="American Typewriter" w:hAnsi="American Typewriter"/>
        </w:rPr>
        <w:t>glucose consumption from cells</w:t>
      </w:r>
    </w:p>
    <w:p w:rsidR="006517FA" w:rsidRDefault="006517FA" w:rsidP="006517FA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>D</w:t>
      </w:r>
      <w:r w:rsidR="00905302" w:rsidRPr="006517FA">
        <w:rPr>
          <w:rFonts w:ascii="American Typewriter" w:hAnsi="American Typewriter"/>
        </w:rPr>
        <w:t>epletion</w:t>
      </w:r>
      <w:r>
        <w:rPr>
          <w:rFonts w:ascii="American Typewriter" w:hAnsi="American Typewriter"/>
        </w:rPr>
        <w:t xml:space="preserve"> of hepatic glycogen storage</w:t>
      </w:r>
    </w:p>
    <w:p w:rsidR="006517FA" w:rsidRDefault="006517FA" w:rsidP="006517FA">
      <w:pPr>
        <w:pStyle w:val="ListParagraph"/>
        <w:numPr>
          <w:ilvl w:val="0"/>
          <w:numId w:val="6"/>
        </w:num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 H</w:t>
      </w:r>
      <w:r w:rsidR="00905302" w:rsidRPr="006517FA">
        <w:rPr>
          <w:rFonts w:ascii="American Typewriter" w:hAnsi="American Typewriter"/>
        </w:rPr>
        <w:t>epatic dysfunctio</w:t>
      </w:r>
      <w:r>
        <w:rPr>
          <w:rFonts w:ascii="American Typewriter" w:hAnsi="American Typewriter"/>
        </w:rPr>
        <w:t xml:space="preserve">n with impaired </w:t>
      </w:r>
      <w:proofErr w:type="spellStart"/>
      <w:r>
        <w:rPr>
          <w:rFonts w:ascii="American Typewriter" w:hAnsi="American Typewriter"/>
        </w:rPr>
        <w:t>gluconeogenisis</w:t>
      </w:r>
      <w:proofErr w:type="spellEnd"/>
    </w:p>
    <w:p w:rsidR="006517FA" w:rsidRDefault="006517FA" w:rsidP="006517FA">
      <w:pPr>
        <w:pStyle w:val="ListParagraph"/>
        <w:numPr>
          <w:ilvl w:val="0"/>
          <w:numId w:val="6"/>
        </w:numPr>
        <w:rPr>
          <w:rFonts w:ascii="American Typewriter" w:hAnsi="American Typewriter"/>
          <w:b/>
        </w:rPr>
      </w:pPr>
      <w:r w:rsidRPr="006517FA">
        <w:rPr>
          <w:rFonts w:ascii="American Typewriter" w:hAnsi="American Typewriter"/>
          <w:b/>
        </w:rPr>
        <w:t>There is no alteration in insulin levels (old belief</w:t>
      </w:r>
      <w:r>
        <w:rPr>
          <w:rFonts w:ascii="American Typewriter" w:hAnsi="American Typewriter"/>
          <w:b/>
        </w:rPr>
        <w:t xml:space="preserve"> proven wrong by a recent study</w:t>
      </w:r>
      <w:r w:rsidRPr="006517FA">
        <w:rPr>
          <w:rFonts w:ascii="American Typewriter" w:hAnsi="American Typewriter"/>
          <w:b/>
        </w:rPr>
        <w:t>)</w:t>
      </w:r>
    </w:p>
    <w:p w:rsidR="00423F76" w:rsidRPr="006517FA" w:rsidRDefault="00423F76" w:rsidP="00542A19">
      <w:pPr>
        <w:pStyle w:val="ListParagraph"/>
        <w:ind w:left="1440"/>
        <w:rPr>
          <w:rFonts w:ascii="American Typewriter" w:hAnsi="American Typewriter"/>
          <w:b/>
        </w:rPr>
      </w:pPr>
    </w:p>
    <w:p w:rsidR="006517FA" w:rsidRPr="006517FA" w:rsidRDefault="006517FA" w:rsidP="00423F76">
      <w:pPr>
        <w:rPr>
          <w:rFonts w:ascii="American Typewriter" w:hAnsi="American Typewriter"/>
          <w:i/>
        </w:rPr>
      </w:pPr>
      <w:r w:rsidRPr="006517FA">
        <w:rPr>
          <w:rFonts w:ascii="American Typewriter" w:hAnsi="American Typewriter"/>
          <w:i/>
        </w:rPr>
        <w:t>Metabolic acidosis:</w:t>
      </w:r>
    </w:p>
    <w:p w:rsidR="006517FA" w:rsidRDefault="006517FA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-</w:t>
      </w:r>
      <w:proofErr w:type="spellStart"/>
      <w:r>
        <w:rPr>
          <w:rFonts w:ascii="American Typewriter" w:hAnsi="American Typewriter"/>
        </w:rPr>
        <w:t>Hyperlactatemia</w:t>
      </w:r>
      <w:proofErr w:type="spellEnd"/>
      <w:r>
        <w:rPr>
          <w:rFonts w:ascii="American Typewriter" w:hAnsi="American Typewriter"/>
        </w:rPr>
        <w:t xml:space="preserve"> common. Elevated lactate and </w:t>
      </w:r>
      <w:proofErr w:type="spellStart"/>
      <w:r>
        <w:rPr>
          <w:rFonts w:ascii="American Typewriter" w:hAnsi="American Typewriter"/>
        </w:rPr>
        <w:t>pyruvate</w:t>
      </w:r>
      <w:proofErr w:type="spellEnd"/>
      <w:r>
        <w:rPr>
          <w:rFonts w:ascii="American Typewriter" w:hAnsi="American Typewriter"/>
        </w:rPr>
        <w:t xml:space="preserve"> levels associated with poor outcome and disease severity.</w:t>
      </w:r>
      <w:r w:rsidR="00596A78">
        <w:rPr>
          <w:rFonts w:ascii="American Typewriter" w:hAnsi="American Typewriter"/>
        </w:rPr>
        <w:t xml:space="preserve"> </w:t>
      </w:r>
      <w:proofErr w:type="gramStart"/>
      <w:r w:rsidR="00596A78">
        <w:rPr>
          <w:rFonts w:ascii="American Typewriter" w:hAnsi="American Typewriter"/>
        </w:rPr>
        <w:t>Mixed acid base status common.</w:t>
      </w:r>
      <w:proofErr w:type="gramEnd"/>
      <w:r w:rsidR="00596A78">
        <w:rPr>
          <w:rFonts w:ascii="American Typewriter" w:hAnsi="American Typewriter"/>
        </w:rPr>
        <w:t xml:space="preserve"> </w:t>
      </w:r>
    </w:p>
    <w:p w:rsidR="006517FA" w:rsidRDefault="006517FA" w:rsidP="00423F76">
      <w:pPr>
        <w:rPr>
          <w:rFonts w:ascii="American Typewriter" w:hAnsi="American Typewriter"/>
        </w:rPr>
      </w:pPr>
    </w:p>
    <w:p w:rsidR="0068002C" w:rsidRPr="006517FA" w:rsidRDefault="006517FA" w:rsidP="006517FA">
      <w:pPr>
        <w:pStyle w:val="ListParagraph"/>
        <w:numPr>
          <w:ilvl w:val="0"/>
          <w:numId w:val="1"/>
        </w:numPr>
        <w:rPr>
          <w:rFonts w:ascii="American Typewriter" w:hAnsi="American Typewriter"/>
          <w:i/>
          <w:sz w:val="28"/>
        </w:rPr>
      </w:pPr>
      <w:r w:rsidRPr="006517FA">
        <w:rPr>
          <w:rFonts w:ascii="American Typewriter" w:hAnsi="American Typewriter"/>
          <w:i/>
          <w:sz w:val="28"/>
        </w:rPr>
        <w:t>Clinical presentation</w:t>
      </w:r>
    </w:p>
    <w:p w:rsidR="0068002C" w:rsidRPr="0068002C" w:rsidRDefault="0068002C" w:rsidP="0068002C">
      <w:pPr>
        <w:rPr>
          <w:rFonts w:ascii="American Typewriter" w:hAnsi="American Typewriter"/>
        </w:rPr>
      </w:pPr>
    </w:p>
    <w:p w:rsidR="006517FA" w:rsidRDefault="006517FA" w:rsidP="00423F76">
      <w:pPr>
        <w:rPr>
          <w:rFonts w:ascii="American Typewriter" w:hAnsi="American Typewriter"/>
        </w:rPr>
      </w:pPr>
      <w:r w:rsidRPr="006517FA">
        <w:rPr>
          <w:rFonts w:ascii="American Typewriter" w:hAnsi="American Typewriter"/>
          <w:b/>
          <w:u w:val="single"/>
        </w:rPr>
        <w:t>Acute:</w:t>
      </w:r>
      <w:r>
        <w:rPr>
          <w:rFonts w:ascii="American Typewriter" w:hAnsi="American Typewriter"/>
        </w:rPr>
        <w:t xml:space="preserve"> hemolytic anemia, fever, thrombocytopenia, vomiting, anorexia, lethargy, </w:t>
      </w:r>
      <w:proofErr w:type="spellStart"/>
      <w:r>
        <w:rPr>
          <w:rFonts w:ascii="American Typewriter" w:hAnsi="American Typewriter"/>
        </w:rPr>
        <w:t>splenomegaly</w:t>
      </w:r>
      <w:proofErr w:type="spellEnd"/>
      <w:r>
        <w:rPr>
          <w:rFonts w:ascii="American Typewriter" w:hAnsi="American Typewriter"/>
        </w:rPr>
        <w:t xml:space="preserve">, and </w:t>
      </w:r>
      <w:proofErr w:type="spellStart"/>
      <w:r>
        <w:rPr>
          <w:rFonts w:ascii="American Typewriter" w:hAnsi="American Typewriter"/>
        </w:rPr>
        <w:t>lymphadenomegaly</w:t>
      </w:r>
      <w:proofErr w:type="spellEnd"/>
      <w:r>
        <w:rPr>
          <w:rFonts w:ascii="American Typewriter" w:hAnsi="American Typewriter"/>
        </w:rPr>
        <w:t xml:space="preserve">. Puppies: fatalities can happen, adults: survive w appropriate treatment. </w:t>
      </w:r>
    </w:p>
    <w:p w:rsidR="006517FA" w:rsidRDefault="006517FA" w:rsidP="00423F76">
      <w:pPr>
        <w:rPr>
          <w:rFonts w:ascii="American Typewriter" w:hAnsi="American Typewriter"/>
        </w:rPr>
      </w:pPr>
      <w:r w:rsidRPr="006517FA">
        <w:rPr>
          <w:rFonts w:ascii="American Typewriter" w:hAnsi="American Typewriter"/>
          <w:b/>
          <w:u w:val="single"/>
        </w:rPr>
        <w:t>Chronic:</w:t>
      </w:r>
      <w:r>
        <w:rPr>
          <w:rFonts w:ascii="American Typewriter" w:hAnsi="American Typewriter"/>
        </w:rPr>
        <w:t xml:space="preserve"> not well defined but has been reported. </w:t>
      </w:r>
    </w:p>
    <w:p w:rsidR="006517FA" w:rsidRDefault="006517FA" w:rsidP="00423F76">
      <w:pPr>
        <w:rPr>
          <w:rFonts w:ascii="American Typewriter" w:hAnsi="American Typewriter"/>
        </w:rPr>
      </w:pPr>
      <w:r w:rsidRPr="006517FA">
        <w:rPr>
          <w:rFonts w:ascii="American Typewriter" w:hAnsi="American Typewriter"/>
          <w:b/>
          <w:u w:val="single"/>
        </w:rPr>
        <w:t>Subclinical:</w:t>
      </w:r>
      <w:r>
        <w:rPr>
          <w:rFonts w:ascii="American Typewriter" w:hAnsi="American Typewriter"/>
        </w:rPr>
        <w:t xml:space="preserve"> don’t usually show signs of disease, disease </w:t>
      </w:r>
      <w:proofErr w:type="gramStart"/>
      <w:r>
        <w:rPr>
          <w:rFonts w:ascii="American Typewriter" w:hAnsi="American Typewriter"/>
        </w:rPr>
        <w:t>appears</w:t>
      </w:r>
      <w:proofErr w:type="gramEnd"/>
      <w:r>
        <w:rPr>
          <w:rFonts w:ascii="American Typewriter" w:hAnsi="American Typewriter"/>
        </w:rPr>
        <w:t xml:space="preserve"> in times of stress or </w:t>
      </w:r>
      <w:proofErr w:type="spellStart"/>
      <w:r>
        <w:rPr>
          <w:rFonts w:ascii="American Typewriter" w:hAnsi="American Typewriter"/>
        </w:rPr>
        <w:t>glucocorticoid</w:t>
      </w:r>
      <w:proofErr w:type="spellEnd"/>
      <w:r>
        <w:rPr>
          <w:rFonts w:ascii="American Typewriter" w:hAnsi="American Typewriter"/>
        </w:rPr>
        <w:t xml:space="preserve"> treatment. </w:t>
      </w:r>
    </w:p>
    <w:p w:rsidR="006517FA" w:rsidRDefault="006517FA" w:rsidP="00423F76">
      <w:pPr>
        <w:rPr>
          <w:rFonts w:ascii="American Typewriter" w:hAnsi="American Typewriter"/>
          <w:b/>
          <w:u w:val="single"/>
        </w:rPr>
      </w:pPr>
    </w:p>
    <w:p w:rsidR="006517FA" w:rsidRDefault="006517FA" w:rsidP="00423F76">
      <w:pPr>
        <w:rPr>
          <w:rFonts w:ascii="American Typewriter" w:hAnsi="American Typewriter"/>
          <w:b/>
          <w:u w:val="single"/>
        </w:rPr>
      </w:pPr>
      <w:r>
        <w:rPr>
          <w:rFonts w:ascii="American Typewriter" w:hAnsi="American Typewriter"/>
          <w:b/>
          <w:u w:val="single"/>
        </w:rPr>
        <w:t xml:space="preserve">Uncomplicated </w:t>
      </w:r>
      <w:proofErr w:type="spellStart"/>
      <w:r>
        <w:rPr>
          <w:rFonts w:ascii="American Typewriter" w:hAnsi="American Typewriter"/>
          <w:b/>
          <w:u w:val="single"/>
        </w:rPr>
        <w:t>babesiosis</w:t>
      </w:r>
      <w:proofErr w:type="spellEnd"/>
      <w:r>
        <w:rPr>
          <w:rFonts w:ascii="American Typewriter" w:hAnsi="American Typewriter"/>
          <w:b/>
          <w:u w:val="single"/>
        </w:rPr>
        <w:t xml:space="preserve">: </w:t>
      </w:r>
    </w:p>
    <w:p w:rsidR="00ED3696" w:rsidRDefault="006517FA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Clinical signs are only linked to the hemolytic anemia and its complications: (pale mm, tachycardia, </w:t>
      </w:r>
      <w:r w:rsidR="00B63C9D">
        <w:rPr>
          <w:rFonts w:ascii="American Typewriter" w:hAnsi="American Typewriter"/>
        </w:rPr>
        <w:t xml:space="preserve">fever, </w:t>
      </w:r>
      <w:proofErr w:type="spellStart"/>
      <w:r w:rsidR="00B63C9D">
        <w:rPr>
          <w:rFonts w:ascii="American Typewriter" w:hAnsi="American Typewriter"/>
        </w:rPr>
        <w:t>splenomegaly</w:t>
      </w:r>
      <w:proofErr w:type="spellEnd"/>
      <w:r w:rsidR="00B63C9D">
        <w:rPr>
          <w:rFonts w:ascii="American Typewriter" w:hAnsi="American Typewriter"/>
        </w:rPr>
        <w:t xml:space="preserve"> etc</w:t>
      </w:r>
      <w:proofErr w:type="gramStart"/>
      <w:r w:rsidR="00B63C9D">
        <w:rPr>
          <w:rFonts w:ascii="American Typewriter" w:hAnsi="American Typewriter"/>
        </w:rPr>
        <w:t>..</w:t>
      </w:r>
      <w:proofErr w:type="gramEnd"/>
      <w:r w:rsidR="00B63C9D">
        <w:rPr>
          <w:rFonts w:ascii="American Typewriter" w:hAnsi="American Typewriter"/>
        </w:rPr>
        <w:t xml:space="preserve">). Can be mild to life threatening. </w:t>
      </w:r>
    </w:p>
    <w:p w:rsidR="00B63C9D" w:rsidRDefault="00ED369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B. </w:t>
      </w:r>
      <w:proofErr w:type="spellStart"/>
      <w:proofErr w:type="gramStart"/>
      <w:r>
        <w:rPr>
          <w:rFonts w:ascii="American Typewriter" w:hAnsi="American Typewriter"/>
        </w:rPr>
        <w:t>gibsoni</w:t>
      </w:r>
      <w:proofErr w:type="spellEnd"/>
      <w:proofErr w:type="gramEnd"/>
      <w:r>
        <w:rPr>
          <w:rFonts w:ascii="American Typewriter" w:hAnsi="American Typewriter"/>
        </w:rPr>
        <w:t xml:space="preserve">: acute uncomplicated form and </w:t>
      </w:r>
      <w:proofErr w:type="spellStart"/>
      <w:r>
        <w:rPr>
          <w:rFonts w:ascii="American Typewriter" w:hAnsi="American Typewriter"/>
        </w:rPr>
        <w:t>B.canis</w:t>
      </w:r>
      <w:proofErr w:type="spell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canis</w:t>
      </w:r>
      <w:proofErr w:type="spellEnd"/>
      <w:r>
        <w:rPr>
          <w:rFonts w:ascii="American Typewriter" w:hAnsi="American Typewriter"/>
        </w:rPr>
        <w:t xml:space="preserve"> forms</w:t>
      </w:r>
    </w:p>
    <w:p w:rsidR="00B63C9D" w:rsidRDefault="00B63C9D" w:rsidP="00423F76">
      <w:pPr>
        <w:rPr>
          <w:rFonts w:ascii="American Typewriter" w:hAnsi="American Typewriter"/>
        </w:rPr>
      </w:pPr>
    </w:p>
    <w:p w:rsidR="00B63C9D" w:rsidRPr="00ED3696" w:rsidRDefault="00B63C9D" w:rsidP="00423F76">
      <w:pPr>
        <w:rPr>
          <w:rFonts w:ascii="American Typewriter" w:hAnsi="American Typewriter"/>
          <w:b/>
          <w:u w:val="single"/>
        </w:rPr>
      </w:pPr>
      <w:r w:rsidRPr="00ED3696">
        <w:rPr>
          <w:rFonts w:ascii="American Typewriter" w:hAnsi="American Typewriter"/>
          <w:b/>
          <w:u w:val="single"/>
        </w:rPr>
        <w:t xml:space="preserve">Complicated </w:t>
      </w:r>
      <w:proofErr w:type="spellStart"/>
      <w:r w:rsidRPr="00ED3696">
        <w:rPr>
          <w:rFonts w:ascii="American Typewriter" w:hAnsi="American Typewriter"/>
          <w:b/>
          <w:u w:val="single"/>
        </w:rPr>
        <w:t>babesiosis</w:t>
      </w:r>
      <w:proofErr w:type="spellEnd"/>
      <w:r w:rsidRPr="00ED3696">
        <w:rPr>
          <w:rFonts w:ascii="American Typewriter" w:hAnsi="American Typewriter"/>
          <w:b/>
          <w:u w:val="single"/>
        </w:rPr>
        <w:t>:</w:t>
      </w:r>
    </w:p>
    <w:p w:rsidR="00ED3696" w:rsidRDefault="00B63C9D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Have signs not only related to the hemolytic anemia: e.g.: cardiovascular, respiratory, hepatic, renal, </w:t>
      </w:r>
      <w:r w:rsidR="00ED3696">
        <w:rPr>
          <w:rFonts w:ascii="American Typewriter" w:hAnsi="American Typewriter"/>
        </w:rPr>
        <w:t>neurologic, coagulation and GI.</w:t>
      </w:r>
    </w:p>
    <w:p w:rsidR="00ED3696" w:rsidRDefault="00ED3696" w:rsidP="00423F76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B. </w:t>
      </w:r>
      <w:proofErr w:type="spellStart"/>
      <w:proofErr w:type="gramStart"/>
      <w:r>
        <w:rPr>
          <w:rFonts w:ascii="American Typewriter" w:hAnsi="American Typewriter"/>
        </w:rPr>
        <w:t>canis</w:t>
      </w:r>
      <w:proofErr w:type="spellEnd"/>
      <w:proofErr w:type="gramEnd"/>
      <w:r>
        <w:rPr>
          <w:rFonts w:ascii="American Typewriter" w:hAnsi="American Typewriter"/>
        </w:rPr>
        <w:t xml:space="preserve"> </w:t>
      </w:r>
      <w:proofErr w:type="spellStart"/>
      <w:r>
        <w:rPr>
          <w:rFonts w:ascii="American Typewriter" w:hAnsi="American Typewriter"/>
        </w:rPr>
        <w:t>rossi</w:t>
      </w:r>
      <w:proofErr w:type="spellEnd"/>
      <w:r>
        <w:rPr>
          <w:rFonts w:ascii="American Typewriter" w:hAnsi="American Typewriter"/>
        </w:rPr>
        <w:t xml:space="preserve"> more likely to have complicated form than the other strains.</w:t>
      </w:r>
    </w:p>
    <w:p w:rsidR="00ED3696" w:rsidRPr="00ED3696" w:rsidRDefault="00ED3696" w:rsidP="00423F76">
      <w:pPr>
        <w:rPr>
          <w:rFonts w:ascii="American Typewriter" w:hAnsi="American Typewriter"/>
          <w:i/>
          <w:sz w:val="28"/>
        </w:rPr>
      </w:pPr>
    </w:p>
    <w:p w:rsidR="00ED3696" w:rsidRPr="00ED3696" w:rsidRDefault="00ED3696" w:rsidP="00ED3696">
      <w:pPr>
        <w:pStyle w:val="ListParagraph"/>
        <w:numPr>
          <w:ilvl w:val="0"/>
          <w:numId w:val="1"/>
        </w:numPr>
        <w:rPr>
          <w:rFonts w:ascii="American Typewriter" w:hAnsi="American Typewriter"/>
          <w:i/>
          <w:sz w:val="28"/>
        </w:rPr>
      </w:pPr>
      <w:r w:rsidRPr="00ED3696">
        <w:rPr>
          <w:rFonts w:ascii="American Typewriter" w:hAnsi="American Typewriter"/>
          <w:i/>
          <w:sz w:val="28"/>
        </w:rPr>
        <w:t>Diagnosis</w:t>
      </w:r>
    </w:p>
    <w:p w:rsidR="00423F76" w:rsidRPr="006517FA" w:rsidRDefault="00423F76" w:rsidP="00423F76">
      <w:pPr>
        <w:rPr>
          <w:rFonts w:ascii="American Typewriter" w:hAnsi="American Typewriter"/>
        </w:rPr>
      </w:pPr>
    </w:p>
    <w:p w:rsidR="00423F76" w:rsidRDefault="00423F76" w:rsidP="00423F76">
      <w:pPr>
        <w:rPr>
          <w:rFonts w:ascii="American Typewriter" w:hAnsi="American Typewriter"/>
        </w:rPr>
      </w:pPr>
    </w:p>
    <w:p w:rsidR="00316914" w:rsidRDefault="00ED3696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Definitive diagnosis: identification of the parasite within the </w:t>
      </w:r>
      <w:proofErr w:type="spellStart"/>
      <w:r>
        <w:rPr>
          <w:rFonts w:ascii="American Typewriter" w:hAnsi="American Typewriter"/>
        </w:rPr>
        <w:t>RBCs</w:t>
      </w:r>
      <w:proofErr w:type="spellEnd"/>
      <w:r>
        <w:rPr>
          <w:rFonts w:ascii="American Typewriter" w:hAnsi="American Typewriter"/>
        </w:rPr>
        <w:t xml:space="preserve">. </w:t>
      </w:r>
    </w:p>
    <w:p w:rsidR="00ED3696" w:rsidRDefault="00ED3696" w:rsidP="00CD4F4A">
      <w:pPr>
        <w:rPr>
          <w:rFonts w:ascii="American Typewriter" w:hAnsi="American Typewriter"/>
        </w:rPr>
      </w:pPr>
    </w:p>
    <w:p w:rsidR="00ED3696" w:rsidRDefault="00ED3696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Light microscopy and blood smear from capillary vessels (ears, tail, nail) more likely to identify the parasite (blood </w:t>
      </w:r>
      <w:proofErr w:type="spellStart"/>
      <w:r>
        <w:rPr>
          <w:rFonts w:ascii="American Typewriter" w:hAnsi="American Typewriter"/>
        </w:rPr>
        <w:t>sludging</w:t>
      </w:r>
      <w:proofErr w:type="spellEnd"/>
      <w:r>
        <w:rPr>
          <w:rFonts w:ascii="American Typewriter" w:hAnsi="American Typewriter"/>
        </w:rPr>
        <w:t xml:space="preserve">) or </w:t>
      </w:r>
      <w:proofErr w:type="spellStart"/>
      <w:r>
        <w:rPr>
          <w:rFonts w:ascii="American Typewriter" w:hAnsi="American Typewriter"/>
        </w:rPr>
        <w:t>buffy</w:t>
      </w:r>
      <w:proofErr w:type="spellEnd"/>
      <w:r>
        <w:rPr>
          <w:rFonts w:ascii="American Typewriter" w:hAnsi="American Typewriter"/>
        </w:rPr>
        <w:t xml:space="preserve"> coats (parasites more likely in </w:t>
      </w:r>
      <w:proofErr w:type="spellStart"/>
      <w:r>
        <w:rPr>
          <w:rFonts w:ascii="American Typewriter" w:hAnsi="American Typewriter"/>
        </w:rPr>
        <w:t>reticulocytes</w:t>
      </w:r>
      <w:proofErr w:type="spellEnd"/>
      <w:r>
        <w:rPr>
          <w:rFonts w:ascii="American Typewriter" w:hAnsi="American Typewriter"/>
        </w:rPr>
        <w:t xml:space="preserve"> than mature </w:t>
      </w:r>
      <w:proofErr w:type="spellStart"/>
      <w:r>
        <w:rPr>
          <w:rFonts w:ascii="American Typewriter" w:hAnsi="American Typewriter"/>
        </w:rPr>
        <w:t>RBCs</w:t>
      </w:r>
      <w:proofErr w:type="spellEnd"/>
      <w:r>
        <w:rPr>
          <w:rFonts w:ascii="American Typewriter" w:hAnsi="American Typewriter"/>
        </w:rPr>
        <w:t>).</w:t>
      </w:r>
    </w:p>
    <w:p w:rsidR="00316914" w:rsidRDefault="00316914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Flow </w:t>
      </w:r>
      <w:proofErr w:type="spellStart"/>
      <w:r>
        <w:rPr>
          <w:rFonts w:ascii="American Typewriter" w:hAnsi="American Typewriter"/>
        </w:rPr>
        <w:t>cytometry</w:t>
      </w:r>
      <w:proofErr w:type="spellEnd"/>
      <w:r>
        <w:rPr>
          <w:rFonts w:ascii="American Typewriter" w:hAnsi="American Typewriter"/>
        </w:rPr>
        <w:t>: same sensitivity as light microscopy</w:t>
      </w:r>
    </w:p>
    <w:p w:rsidR="00316914" w:rsidRDefault="00316914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 xml:space="preserve">ELISA: can have </w:t>
      </w:r>
      <w:proofErr w:type="gramStart"/>
      <w:r>
        <w:rPr>
          <w:rFonts w:ascii="American Typewriter" w:hAnsi="American Typewriter"/>
        </w:rPr>
        <w:t>cross reaction</w:t>
      </w:r>
      <w:proofErr w:type="gramEnd"/>
      <w:r>
        <w:rPr>
          <w:rFonts w:ascii="American Typewriter" w:hAnsi="American Typewriter"/>
        </w:rPr>
        <w:t>, needs caution while interpreting results</w:t>
      </w:r>
    </w:p>
    <w:p w:rsidR="00316914" w:rsidRDefault="00316914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IFA: false positive can occur in endemic areas where there has been contamination but no clinical disease</w:t>
      </w:r>
    </w:p>
    <w:p w:rsidR="00923943" w:rsidRDefault="00316914" w:rsidP="00CD4F4A">
      <w:pPr>
        <w:rPr>
          <w:rFonts w:ascii="American Typewriter" w:hAnsi="American Typewriter"/>
        </w:rPr>
      </w:pPr>
      <w:r>
        <w:rPr>
          <w:rFonts w:ascii="American Typewriter" w:hAnsi="American Typewriter"/>
        </w:rPr>
        <w:t>PCR: more sensitive and specific test, allows sub species differentiation</w:t>
      </w:r>
    </w:p>
    <w:p w:rsidR="00923943" w:rsidRDefault="00923943" w:rsidP="00CD4F4A">
      <w:pPr>
        <w:rPr>
          <w:rFonts w:ascii="American Typewriter" w:hAnsi="American Typewriter"/>
        </w:rPr>
      </w:pPr>
    </w:p>
    <w:p w:rsidR="00923943" w:rsidRPr="00923943" w:rsidRDefault="00923943" w:rsidP="0092394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r>
        <w:rPr>
          <w:rFonts w:ascii="American Typewriter" w:hAnsi="American Typewriter"/>
        </w:rPr>
        <w:t>C reactive protein CRP level:</w:t>
      </w:r>
      <w:r w:rsidRPr="00923943">
        <w:rPr>
          <w:rFonts w:ascii="American Typewriter" w:hAnsi="American Typewriter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>elevated in</w:t>
      </w:r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 xml:space="preserve">B </w:t>
      </w:r>
      <w:proofErr w:type="spellStart"/>
      <w:r w:rsidRPr="00923943">
        <w:rPr>
          <w:rFonts w:ascii="American Typewriter" w:hAnsi="American Typewriter" w:cs="Helvetica"/>
          <w:szCs w:val="18"/>
        </w:rPr>
        <w:t>canis</w:t>
      </w:r>
      <w:proofErr w:type="spellEnd"/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>infections and was found to be useful in monitoring</w:t>
      </w:r>
      <w:r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 xml:space="preserve">the response to </w:t>
      </w:r>
      <w:proofErr w:type="spellStart"/>
      <w:r w:rsidRPr="00923943">
        <w:rPr>
          <w:rFonts w:ascii="American Typewriter" w:hAnsi="American Typewriter" w:cs="Helvetica"/>
          <w:szCs w:val="18"/>
        </w:rPr>
        <w:t>antibabesial</w:t>
      </w:r>
      <w:proofErr w:type="spellEnd"/>
      <w:r w:rsidRPr="00923943">
        <w:rPr>
          <w:rFonts w:ascii="American Typewriter" w:hAnsi="American Typewriter" w:cs="Helvetica"/>
          <w:szCs w:val="18"/>
        </w:rPr>
        <w:t xml:space="preserve"> treatment in naturally infected dogs in a study in</w:t>
      </w:r>
      <w:r w:rsidRPr="00923943">
        <w:rPr>
          <w:rFonts w:ascii="American Typewriter" w:hAnsi="American Typewriter" w:cs="Helvetica"/>
        </w:rPr>
        <w:t xml:space="preserve"> </w:t>
      </w:r>
    </w:p>
    <w:p w:rsidR="00923943" w:rsidRPr="00923943" w:rsidRDefault="00923943" w:rsidP="0092394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r>
        <w:rPr>
          <w:rFonts w:ascii="American Typewriter" w:hAnsi="American Typewriter" w:cs="Helvetica"/>
          <w:szCs w:val="18"/>
        </w:rPr>
        <w:t>Europe,</w:t>
      </w:r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>although CRP was not of prognostic value in another study in South</w:t>
      </w:r>
      <w:r w:rsidRPr="00923943">
        <w:rPr>
          <w:rFonts w:ascii="American Typewriter" w:hAnsi="American Typewriter" w:cs="Helvetica"/>
        </w:rPr>
        <w:t xml:space="preserve"> </w:t>
      </w:r>
    </w:p>
    <w:p w:rsidR="00923943" w:rsidRDefault="00923943" w:rsidP="00923943">
      <w:pPr>
        <w:rPr>
          <w:rFonts w:ascii="American Typewriter" w:hAnsi="American Typewriter" w:cs="Helvetica"/>
          <w:szCs w:val="14"/>
        </w:rPr>
      </w:pPr>
      <w:r w:rsidRPr="00923943">
        <w:rPr>
          <w:rFonts w:ascii="American Typewriter" w:hAnsi="American Typewriter" w:cs="Helvetica"/>
          <w:szCs w:val="18"/>
        </w:rPr>
        <w:t>Africa.</w:t>
      </w:r>
    </w:p>
    <w:p w:rsidR="00923943" w:rsidRDefault="00923943" w:rsidP="00923943">
      <w:pPr>
        <w:rPr>
          <w:rFonts w:ascii="American Typewriter" w:hAnsi="American Typewriter" w:cs="Helvetica"/>
          <w:szCs w:val="14"/>
        </w:rPr>
      </w:pPr>
    </w:p>
    <w:p w:rsidR="00923943" w:rsidRDefault="00923943" w:rsidP="0092394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  <w:szCs w:val="14"/>
        </w:rPr>
      </w:pPr>
      <w:r w:rsidRPr="00923943">
        <w:rPr>
          <w:rFonts w:ascii="American Typewriter" w:hAnsi="American Typewriter" w:cs="Helvetica"/>
          <w:szCs w:val="14"/>
        </w:rPr>
        <w:t xml:space="preserve">Prognostic factor dogs </w:t>
      </w:r>
      <w:r w:rsidRPr="00923943">
        <w:rPr>
          <w:rFonts w:ascii="American Typewriter" w:hAnsi="American Typewriter" w:cs="Helvetica"/>
          <w:szCs w:val="18"/>
        </w:rPr>
        <w:t>poorer prognosis and</w:t>
      </w:r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 xml:space="preserve">increased </w:t>
      </w:r>
      <w:proofErr w:type="spellStart"/>
      <w:r w:rsidRPr="00923943">
        <w:rPr>
          <w:rFonts w:ascii="American Typewriter" w:hAnsi="American Typewriter" w:cs="Helvetica"/>
          <w:szCs w:val="18"/>
        </w:rPr>
        <w:t>mortality</w:t>
      </w:r>
      <w:r w:rsidRPr="00923943">
        <w:rPr>
          <w:rFonts w:ascii="American Typewriter" w:hAnsi="American Typewriter" w:cs="Helvetica"/>
          <w:szCs w:val="14"/>
        </w:rPr>
        <w:t>w</w:t>
      </w:r>
      <w:proofErr w:type="spellEnd"/>
      <w:r w:rsidRPr="00923943">
        <w:rPr>
          <w:rFonts w:ascii="American Typewriter" w:hAnsi="American Typewriter" w:cs="Helvetica"/>
          <w:szCs w:val="14"/>
        </w:rPr>
        <w:t xml:space="preserve"> B Rossi South Africa:</w:t>
      </w:r>
      <w:r>
        <w:rPr>
          <w:rFonts w:ascii="American Typewriter" w:hAnsi="American Typewriter" w:cs="Helvetica"/>
          <w:szCs w:val="14"/>
        </w:rPr>
        <w:t xml:space="preserve"> </w:t>
      </w:r>
    </w:p>
    <w:p w:rsidR="00923943" w:rsidRPr="00923943" w:rsidRDefault="00923943" w:rsidP="00923943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proofErr w:type="gramStart"/>
      <w:r w:rsidRPr="00923943">
        <w:rPr>
          <w:rFonts w:ascii="American Typewriter" w:hAnsi="American Typewriter" w:cs="Helvetica"/>
          <w:szCs w:val="18"/>
        </w:rPr>
        <w:t>hypoglycemia</w:t>
      </w:r>
      <w:proofErr w:type="gramEnd"/>
      <w:r w:rsidRPr="00923943">
        <w:rPr>
          <w:rFonts w:ascii="American Typewriter" w:hAnsi="American Typewriter" w:cs="Helvetica"/>
        </w:rPr>
        <w:t xml:space="preserve"> </w:t>
      </w:r>
      <w:r w:rsidRPr="00923943">
        <w:rPr>
          <w:rFonts w:ascii="American Typewriter" w:hAnsi="American Typewriter" w:cs="Helvetica"/>
          <w:szCs w:val="18"/>
        </w:rPr>
        <w:t>(&lt;59.4 mg/</w:t>
      </w:r>
      <w:proofErr w:type="spellStart"/>
      <w:r w:rsidRPr="00923943">
        <w:rPr>
          <w:rFonts w:ascii="American Typewriter" w:hAnsi="American Typewriter" w:cs="Helvetica"/>
          <w:szCs w:val="18"/>
        </w:rPr>
        <w:t>dL</w:t>
      </w:r>
      <w:proofErr w:type="spellEnd"/>
      <w:r w:rsidRPr="00923943">
        <w:rPr>
          <w:rFonts w:ascii="American Typewriter" w:hAnsi="American Typewriter" w:cs="Helvetica"/>
          <w:szCs w:val="18"/>
        </w:rPr>
        <w:t>) at admission persistent</w:t>
      </w:r>
    </w:p>
    <w:p w:rsidR="00596A78" w:rsidRPr="00596A78" w:rsidRDefault="00923943" w:rsidP="00923943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r w:rsidRPr="00923943">
        <w:rPr>
          <w:rFonts w:ascii="American Typewriter" w:hAnsi="American Typewriter" w:cs="Helvetica"/>
          <w:szCs w:val="18"/>
        </w:rPr>
        <w:t xml:space="preserve"> </w:t>
      </w:r>
      <w:proofErr w:type="spellStart"/>
      <w:proofErr w:type="gramStart"/>
      <w:r w:rsidRPr="00923943">
        <w:rPr>
          <w:rFonts w:ascii="American Typewriter" w:hAnsi="American Typewriter" w:cs="Helvetica"/>
          <w:szCs w:val="18"/>
        </w:rPr>
        <w:t>hyp</w:t>
      </w:r>
      <w:r w:rsidR="00596A78">
        <w:rPr>
          <w:rFonts w:ascii="American Typewriter" w:hAnsi="American Typewriter" w:cs="Helvetica"/>
          <w:szCs w:val="18"/>
        </w:rPr>
        <w:t>erlactatemia</w:t>
      </w:r>
      <w:proofErr w:type="spellEnd"/>
      <w:proofErr w:type="gramEnd"/>
      <w:r w:rsidR="00596A78">
        <w:rPr>
          <w:rFonts w:ascii="American Typewriter" w:hAnsi="American Typewriter" w:cs="Helvetica"/>
          <w:szCs w:val="18"/>
        </w:rPr>
        <w:t xml:space="preserve"> (&gt;22.5 mg/</w:t>
      </w:r>
      <w:proofErr w:type="spellStart"/>
      <w:r w:rsidR="00596A78">
        <w:rPr>
          <w:rFonts w:ascii="American Typewriter" w:hAnsi="American Typewriter" w:cs="Helvetica"/>
          <w:szCs w:val="18"/>
        </w:rPr>
        <w:t>dL</w:t>
      </w:r>
      <w:proofErr w:type="spellEnd"/>
      <w:r w:rsidR="00596A78">
        <w:rPr>
          <w:rFonts w:ascii="American Typewriter" w:hAnsi="American Typewriter" w:cs="Helvetica"/>
          <w:szCs w:val="18"/>
        </w:rPr>
        <w:t xml:space="preserve"> at 8, 12 hours post admission</w:t>
      </w:r>
    </w:p>
    <w:p w:rsidR="00596A78" w:rsidRPr="00596A78" w:rsidRDefault="00596A78" w:rsidP="00923943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proofErr w:type="gramStart"/>
      <w:r>
        <w:rPr>
          <w:rFonts w:ascii="American Typewriter" w:hAnsi="American Typewriter" w:cs="Helvetica"/>
          <w:szCs w:val="18"/>
        </w:rPr>
        <w:t>increase</w:t>
      </w:r>
      <w:proofErr w:type="gramEnd"/>
      <w:r>
        <w:rPr>
          <w:rFonts w:ascii="American Typewriter" w:hAnsi="American Typewriter" w:cs="Helvetica"/>
          <w:szCs w:val="18"/>
        </w:rPr>
        <w:t xml:space="preserve"> or &lt; 50% decrease in lactate at 8 hours post admission </w:t>
      </w:r>
    </w:p>
    <w:p w:rsidR="00923943" w:rsidRPr="00923943" w:rsidRDefault="00596A78" w:rsidP="00923943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proofErr w:type="gramStart"/>
      <w:r>
        <w:rPr>
          <w:rFonts w:ascii="American Typewriter" w:hAnsi="American Typewriter" w:cs="Helvetica"/>
          <w:szCs w:val="18"/>
        </w:rPr>
        <w:t>lactate</w:t>
      </w:r>
      <w:proofErr w:type="gramEnd"/>
      <w:r>
        <w:rPr>
          <w:rFonts w:ascii="American Typewriter" w:hAnsi="American Typewriter" w:cs="Helvetica"/>
          <w:szCs w:val="18"/>
        </w:rPr>
        <w:t xml:space="preserve"> persistently &gt; 40 mg/dl: very </w:t>
      </w:r>
      <w:proofErr w:type="spellStart"/>
      <w:r>
        <w:rPr>
          <w:rFonts w:ascii="American Typewriter" w:hAnsi="American Typewriter" w:cs="Helvetica"/>
          <w:szCs w:val="18"/>
        </w:rPr>
        <w:t>pooor</w:t>
      </w:r>
      <w:proofErr w:type="spellEnd"/>
      <w:r>
        <w:rPr>
          <w:rFonts w:ascii="American Typewriter" w:hAnsi="American Typewriter" w:cs="Helvetica"/>
          <w:szCs w:val="18"/>
        </w:rPr>
        <w:t xml:space="preserve"> prognosis</w:t>
      </w:r>
    </w:p>
    <w:p w:rsidR="00596A78" w:rsidRPr="00596A78" w:rsidRDefault="00923943" w:rsidP="00923943">
      <w:pPr>
        <w:pStyle w:val="ListParagraph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</w:rPr>
      </w:pPr>
      <w:proofErr w:type="spellStart"/>
      <w:proofErr w:type="gramStart"/>
      <w:r w:rsidRPr="00923943">
        <w:rPr>
          <w:rFonts w:ascii="American Typewriter" w:hAnsi="American Typewriter" w:cs="Helvetica"/>
          <w:szCs w:val="18"/>
        </w:rPr>
        <w:t>azotemia</w:t>
      </w:r>
      <w:proofErr w:type="spellEnd"/>
      <w:proofErr w:type="gramEnd"/>
      <w:r w:rsidRPr="00923943">
        <w:rPr>
          <w:rFonts w:ascii="American Typewriter" w:hAnsi="American Typewriter" w:cs="Helvetica"/>
        </w:rPr>
        <w:t xml:space="preserve"> </w:t>
      </w:r>
      <w:r>
        <w:rPr>
          <w:rFonts w:ascii="American Typewriter" w:hAnsi="American Typewriter" w:cs="Helvetica"/>
          <w:szCs w:val="18"/>
        </w:rPr>
        <w:t xml:space="preserve">= </w:t>
      </w:r>
      <w:r w:rsidRPr="00923943">
        <w:rPr>
          <w:rFonts w:ascii="American Typewriter" w:hAnsi="American Typewriter" w:cs="Helvetica"/>
          <w:szCs w:val="18"/>
        </w:rPr>
        <w:t xml:space="preserve">elevated serum creatinine levels </w:t>
      </w:r>
      <w:r w:rsidR="00596A78">
        <w:rPr>
          <w:rFonts w:ascii="American Typewriter" w:hAnsi="American Typewriter" w:cs="Helvetica"/>
          <w:szCs w:val="18"/>
        </w:rPr>
        <w:t xml:space="preserve"> B </w:t>
      </w:r>
      <w:proofErr w:type="spellStart"/>
      <w:r w:rsidR="00596A78">
        <w:rPr>
          <w:rFonts w:ascii="American Typewriter" w:hAnsi="American Typewriter" w:cs="Helvetica"/>
          <w:szCs w:val="18"/>
        </w:rPr>
        <w:t>microti</w:t>
      </w:r>
      <w:proofErr w:type="spellEnd"/>
      <w:r w:rsidR="00935D35">
        <w:rPr>
          <w:rFonts w:ascii="American Typewriter" w:hAnsi="American Typewriter" w:cs="Helvetica"/>
          <w:szCs w:val="18"/>
        </w:rPr>
        <w:t>-like</w:t>
      </w:r>
    </w:p>
    <w:p w:rsidR="00935D35" w:rsidRDefault="00596A78" w:rsidP="00596A78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  <w:szCs w:val="18"/>
        </w:rPr>
      </w:pPr>
      <w:r>
        <w:rPr>
          <w:rFonts w:ascii="American Typewriter" w:hAnsi="American Typewriter" w:cs="Helvetica"/>
          <w:szCs w:val="18"/>
        </w:rPr>
        <w:t xml:space="preserve">JVIM </w:t>
      </w:r>
      <w:r w:rsidR="00935D35">
        <w:rPr>
          <w:rFonts w:ascii="American Typewriter" w:hAnsi="American Typewriter" w:cs="Helvetica"/>
          <w:szCs w:val="18"/>
        </w:rPr>
        <w:t xml:space="preserve">2004 18: 471-476. </w:t>
      </w:r>
      <w:proofErr w:type="gramStart"/>
      <w:r w:rsidR="00935D35">
        <w:rPr>
          <w:rFonts w:ascii="American Typewriter" w:hAnsi="American Typewriter" w:cs="Helvetica"/>
          <w:szCs w:val="18"/>
        </w:rPr>
        <w:t xml:space="preserve">Prognostic value of blood lactate, blood glucose, and </w:t>
      </w:r>
      <w:proofErr w:type="spellStart"/>
      <w:r w:rsidR="00935D35">
        <w:rPr>
          <w:rFonts w:ascii="American Typewriter" w:hAnsi="American Typewriter" w:cs="Helvetica"/>
          <w:szCs w:val="18"/>
        </w:rPr>
        <w:t>hematocrit</w:t>
      </w:r>
      <w:proofErr w:type="spellEnd"/>
      <w:r w:rsidR="00935D35">
        <w:rPr>
          <w:rFonts w:ascii="American Typewriter" w:hAnsi="American Typewriter" w:cs="Helvetica"/>
          <w:szCs w:val="18"/>
        </w:rPr>
        <w:t xml:space="preserve"> in canine </w:t>
      </w:r>
      <w:proofErr w:type="spellStart"/>
      <w:r w:rsidR="00935D35">
        <w:rPr>
          <w:rFonts w:ascii="American Typewriter" w:hAnsi="American Typewriter" w:cs="Helvetica"/>
          <w:szCs w:val="18"/>
        </w:rPr>
        <w:t>babesia</w:t>
      </w:r>
      <w:proofErr w:type="spellEnd"/>
      <w:r w:rsidR="00935D35">
        <w:rPr>
          <w:rFonts w:ascii="American Typewriter" w:hAnsi="American Typewriter" w:cs="Helvetica"/>
          <w:szCs w:val="18"/>
        </w:rPr>
        <w:t>.</w:t>
      </w:r>
      <w:proofErr w:type="gramEnd"/>
      <w:r w:rsidR="00935D35">
        <w:rPr>
          <w:rFonts w:ascii="American Typewriter" w:hAnsi="American Typewriter" w:cs="Helvetica"/>
          <w:szCs w:val="18"/>
        </w:rPr>
        <w:t xml:space="preserve"> </w:t>
      </w:r>
      <w:proofErr w:type="spellStart"/>
      <w:proofErr w:type="gramStart"/>
      <w:r w:rsidR="00935D35">
        <w:rPr>
          <w:rFonts w:ascii="American Typewriter" w:hAnsi="American Typewriter" w:cs="Helvetica"/>
          <w:szCs w:val="18"/>
        </w:rPr>
        <w:t>Nel</w:t>
      </w:r>
      <w:proofErr w:type="spellEnd"/>
      <w:r w:rsidR="00935D35">
        <w:rPr>
          <w:rFonts w:ascii="American Typewriter" w:hAnsi="American Typewriter" w:cs="Helvetica"/>
          <w:szCs w:val="18"/>
        </w:rPr>
        <w:t xml:space="preserve"> and al.</w:t>
      </w:r>
      <w:proofErr w:type="gramEnd"/>
      <w:r w:rsidR="00935D35">
        <w:rPr>
          <w:rFonts w:ascii="American Typewriter" w:hAnsi="American Typewriter" w:cs="Helvetica"/>
          <w:szCs w:val="18"/>
        </w:rPr>
        <w:t xml:space="preserve"> </w:t>
      </w:r>
    </w:p>
    <w:p w:rsidR="00935D35" w:rsidRDefault="00935D35" w:rsidP="00596A78">
      <w:pPr>
        <w:pStyle w:val="ListParagraph"/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American Typewriter" w:hAnsi="American Typewriter" w:cs="Helvetica"/>
          <w:szCs w:val="18"/>
        </w:rPr>
      </w:pPr>
      <w:r>
        <w:rPr>
          <w:rFonts w:ascii="American Typewriter" w:hAnsi="American Typewriter" w:cs="Helvetica"/>
          <w:szCs w:val="18"/>
        </w:rPr>
        <w:t xml:space="preserve">JVIM 2004 18: 141-146 </w:t>
      </w:r>
      <w:proofErr w:type="spellStart"/>
      <w:r>
        <w:rPr>
          <w:rFonts w:ascii="American Typewriter" w:hAnsi="American Typewriter" w:cs="Helvetica"/>
          <w:szCs w:val="18"/>
        </w:rPr>
        <w:t>Azotemia</w:t>
      </w:r>
      <w:proofErr w:type="spellEnd"/>
      <w:r>
        <w:rPr>
          <w:rFonts w:ascii="American Typewriter" w:hAnsi="American Typewriter" w:cs="Helvetica"/>
          <w:szCs w:val="18"/>
        </w:rPr>
        <w:t xml:space="preserve"> and mortality among </w:t>
      </w:r>
      <w:proofErr w:type="spellStart"/>
      <w:r>
        <w:rPr>
          <w:rFonts w:ascii="American Typewriter" w:hAnsi="American Typewriter" w:cs="Helvetica"/>
          <w:szCs w:val="18"/>
        </w:rPr>
        <w:t>babesia</w:t>
      </w:r>
      <w:proofErr w:type="spellEnd"/>
      <w:r>
        <w:rPr>
          <w:rFonts w:ascii="American Typewriter" w:hAnsi="American Typewriter" w:cs="Helvetica"/>
          <w:szCs w:val="18"/>
        </w:rPr>
        <w:t xml:space="preserve"> </w:t>
      </w:r>
      <w:proofErr w:type="spellStart"/>
      <w:r>
        <w:rPr>
          <w:rFonts w:ascii="American Typewriter" w:hAnsi="American Typewriter" w:cs="Helvetica"/>
          <w:szCs w:val="18"/>
        </w:rPr>
        <w:t>microti</w:t>
      </w:r>
      <w:proofErr w:type="spellEnd"/>
      <w:r>
        <w:rPr>
          <w:rFonts w:ascii="American Typewriter" w:hAnsi="American Typewriter" w:cs="Helvetica"/>
          <w:szCs w:val="18"/>
        </w:rPr>
        <w:t xml:space="preserve">-like infected dogs. </w:t>
      </w:r>
      <w:proofErr w:type="gramStart"/>
      <w:r>
        <w:rPr>
          <w:rFonts w:ascii="American Typewriter" w:hAnsi="American Typewriter" w:cs="Helvetica"/>
          <w:szCs w:val="18"/>
        </w:rPr>
        <w:t>Camacho and al.</w:t>
      </w:r>
      <w:proofErr w:type="gramEnd"/>
      <w:r>
        <w:rPr>
          <w:rFonts w:ascii="American Typewriter" w:hAnsi="American Typewriter" w:cs="Helvetica"/>
          <w:szCs w:val="18"/>
        </w:rPr>
        <w:t xml:space="preserve"> </w:t>
      </w:r>
    </w:p>
    <w:p w:rsidR="00316914" w:rsidRPr="00923943" w:rsidRDefault="00316914" w:rsidP="00923943">
      <w:pPr>
        <w:rPr>
          <w:rFonts w:ascii="American Typewriter" w:hAnsi="American Typewriter"/>
        </w:rPr>
      </w:pPr>
    </w:p>
    <w:p w:rsidR="00316914" w:rsidRDefault="00316914" w:rsidP="00CD4F4A">
      <w:pPr>
        <w:rPr>
          <w:rFonts w:ascii="American Typewriter" w:hAnsi="American Typewriter"/>
        </w:rPr>
      </w:pPr>
    </w:p>
    <w:p w:rsidR="00316914" w:rsidRPr="00316914" w:rsidRDefault="00316914" w:rsidP="00316914">
      <w:pPr>
        <w:pStyle w:val="ListParagraph"/>
        <w:numPr>
          <w:ilvl w:val="0"/>
          <w:numId w:val="1"/>
        </w:numPr>
        <w:rPr>
          <w:rFonts w:ascii="American Typewriter" w:hAnsi="American Typewriter"/>
          <w:i/>
          <w:sz w:val="28"/>
        </w:rPr>
      </w:pPr>
      <w:r w:rsidRPr="00316914">
        <w:rPr>
          <w:rFonts w:ascii="American Typewriter" w:hAnsi="American Typewriter"/>
          <w:i/>
          <w:sz w:val="28"/>
        </w:rPr>
        <w:t>Treatment:</w:t>
      </w:r>
    </w:p>
    <w:p w:rsidR="00316914" w:rsidRPr="00316914" w:rsidRDefault="00316914" w:rsidP="00316914"/>
    <w:p w:rsidR="00316914" w:rsidRPr="00316914" w:rsidRDefault="00316914" w:rsidP="00316914"/>
    <w:p w:rsidR="00316914" w:rsidRPr="00316914" w:rsidRDefault="00316914" w:rsidP="00316914"/>
    <w:p w:rsidR="00316914" w:rsidRDefault="00316914" w:rsidP="00316914">
      <w:pPr>
        <w:tabs>
          <w:tab w:val="left" w:pos="1340"/>
        </w:tabs>
      </w:pPr>
      <w:proofErr w:type="spellStart"/>
      <w:r>
        <w:t>Antiprotozoal</w:t>
      </w:r>
      <w:proofErr w:type="spellEnd"/>
      <w:r>
        <w:t xml:space="preserve"> drugs:</w:t>
      </w:r>
    </w:p>
    <w:p w:rsidR="00316914" w:rsidRDefault="00316914" w:rsidP="00316914">
      <w:pPr>
        <w:pStyle w:val="ListParagraph"/>
        <w:numPr>
          <w:ilvl w:val="0"/>
          <w:numId w:val="6"/>
        </w:numPr>
        <w:tabs>
          <w:tab w:val="left" w:pos="1340"/>
        </w:tabs>
      </w:pPr>
      <w:proofErr w:type="spellStart"/>
      <w:r>
        <w:t>Diminazine</w:t>
      </w:r>
      <w:proofErr w:type="spellEnd"/>
      <w:r>
        <w:t xml:space="preserve"> </w:t>
      </w:r>
      <w:proofErr w:type="spellStart"/>
      <w:r>
        <w:t>acetrate</w:t>
      </w:r>
      <w:proofErr w:type="spellEnd"/>
      <w:r>
        <w:t xml:space="preserve">: Not approved in the USA. Most efficient drug. Single dose 3-5 mg/kg IM </w:t>
      </w:r>
      <w:proofErr w:type="gramStart"/>
      <w:r>
        <w:t>injection</w:t>
      </w:r>
      <w:proofErr w:type="gramEnd"/>
      <w:r>
        <w:t xml:space="preserve">. Low therapeutic range and can cause severe side effects (GI and neurologic leading to death). Cannot repeat the dose within 6 weeks. </w:t>
      </w:r>
    </w:p>
    <w:p w:rsidR="00316914" w:rsidRDefault="00316914" w:rsidP="00316914">
      <w:pPr>
        <w:pStyle w:val="ListParagraph"/>
        <w:numPr>
          <w:ilvl w:val="0"/>
          <w:numId w:val="6"/>
        </w:numPr>
        <w:tabs>
          <w:tab w:val="left" w:pos="1340"/>
        </w:tabs>
      </w:pPr>
      <w:proofErr w:type="spellStart"/>
      <w:proofErr w:type="gramStart"/>
      <w:r>
        <w:t>Phenamidine</w:t>
      </w:r>
      <w:proofErr w:type="spellEnd"/>
      <w:r>
        <w:t xml:space="preserve">  </w:t>
      </w:r>
      <w:proofErr w:type="spellStart"/>
      <w:r>
        <w:t>isethionate</w:t>
      </w:r>
      <w:proofErr w:type="spellEnd"/>
      <w:proofErr w:type="gramEnd"/>
      <w:r>
        <w:t>: 2</w:t>
      </w:r>
      <w:r w:rsidRPr="00316914">
        <w:rPr>
          <w:vertAlign w:val="superscript"/>
        </w:rPr>
        <w:t>nd</w:t>
      </w:r>
      <w:r>
        <w:t xml:space="preserve"> drug. Not approved in the US. 2 SC </w:t>
      </w:r>
      <w:proofErr w:type="gramStart"/>
      <w:r>
        <w:t>injection</w:t>
      </w:r>
      <w:proofErr w:type="gramEnd"/>
      <w:r>
        <w:t xml:space="preserve"> daily. </w:t>
      </w:r>
    </w:p>
    <w:p w:rsidR="00316914" w:rsidRDefault="00316914" w:rsidP="00316914">
      <w:pPr>
        <w:pStyle w:val="ListParagraph"/>
        <w:numPr>
          <w:ilvl w:val="0"/>
          <w:numId w:val="6"/>
        </w:numPr>
        <w:tabs>
          <w:tab w:val="left" w:pos="1340"/>
        </w:tabs>
      </w:pPr>
      <w:proofErr w:type="spellStart"/>
      <w:r>
        <w:t>Pentamide</w:t>
      </w:r>
      <w:proofErr w:type="spellEnd"/>
      <w:r>
        <w:t xml:space="preserve">: approved USA. B </w:t>
      </w:r>
      <w:proofErr w:type="spellStart"/>
      <w:r>
        <w:t>canis</w:t>
      </w:r>
      <w:proofErr w:type="spellEnd"/>
      <w:r>
        <w:t xml:space="preserve"> and B. </w:t>
      </w:r>
      <w:proofErr w:type="spellStart"/>
      <w:r>
        <w:t>gibsoni</w:t>
      </w:r>
      <w:proofErr w:type="spellEnd"/>
    </w:p>
    <w:p w:rsidR="00316914" w:rsidRDefault="00316914" w:rsidP="00316914">
      <w:pPr>
        <w:pStyle w:val="ListParagraph"/>
        <w:numPr>
          <w:ilvl w:val="0"/>
          <w:numId w:val="6"/>
        </w:numPr>
        <w:tabs>
          <w:tab w:val="left" w:pos="1340"/>
        </w:tabs>
      </w:pPr>
      <w:proofErr w:type="spellStart"/>
      <w:r>
        <w:t>Imidocarb</w:t>
      </w:r>
      <w:proofErr w:type="spellEnd"/>
      <w:r>
        <w:t xml:space="preserve">: approved USA. </w:t>
      </w:r>
      <w:proofErr w:type="gramStart"/>
      <w:r>
        <w:t>IM  injection</w:t>
      </w:r>
      <w:proofErr w:type="gramEnd"/>
      <w:r>
        <w:t xml:space="preserve"> w or w/o </w:t>
      </w:r>
      <w:proofErr w:type="spellStart"/>
      <w:r>
        <w:t>Diminazine</w:t>
      </w:r>
      <w:proofErr w:type="spellEnd"/>
      <w:r>
        <w:t xml:space="preserve">. Effective against </w:t>
      </w:r>
      <w:proofErr w:type="spellStart"/>
      <w:r>
        <w:t>B.canis</w:t>
      </w:r>
      <w:proofErr w:type="spellEnd"/>
      <w:r>
        <w:t xml:space="preserve">. </w:t>
      </w:r>
      <w:proofErr w:type="gramStart"/>
      <w:r>
        <w:t>repeat</w:t>
      </w:r>
      <w:proofErr w:type="gramEnd"/>
      <w:r>
        <w:t xml:space="preserve"> at 14 days. Side effects are rare but severe: salivation, vomiting diarrhea, muscle tremor </w:t>
      </w:r>
      <w:proofErr w:type="spellStart"/>
      <w:r>
        <w:t>retlness</w:t>
      </w:r>
      <w:proofErr w:type="spellEnd"/>
      <w:r>
        <w:t xml:space="preserve">, </w:t>
      </w:r>
      <w:proofErr w:type="gramStart"/>
      <w:r>
        <w:t>tachycardia</w:t>
      </w:r>
      <w:proofErr w:type="gramEnd"/>
      <w:r>
        <w:t xml:space="preserve">. </w:t>
      </w:r>
    </w:p>
    <w:p w:rsidR="00316914" w:rsidRDefault="00316914" w:rsidP="00316914">
      <w:pPr>
        <w:pStyle w:val="ListParagraph"/>
        <w:numPr>
          <w:ilvl w:val="0"/>
          <w:numId w:val="6"/>
        </w:numPr>
        <w:tabs>
          <w:tab w:val="left" w:pos="1340"/>
        </w:tabs>
      </w:pPr>
      <w:proofErr w:type="spellStart"/>
      <w:r>
        <w:t>Atovaquoune</w:t>
      </w:r>
      <w:proofErr w:type="spellEnd"/>
      <w:r>
        <w:t xml:space="preserve">; human drug </w:t>
      </w:r>
      <w:proofErr w:type="spellStart"/>
      <w:r>
        <w:t>efficacous</w:t>
      </w:r>
      <w:proofErr w:type="spellEnd"/>
      <w:r>
        <w:t xml:space="preserve"> against B </w:t>
      </w:r>
      <w:proofErr w:type="spellStart"/>
      <w:r>
        <w:t>gibsoni</w:t>
      </w:r>
      <w:proofErr w:type="spellEnd"/>
      <w:r>
        <w:t xml:space="preserve"> only. Combination w </w:t>
      </w:r>
      <w:proofErr w:type="spellStart"/>
      <w:r>
        <w:t>azithromycin</w:t>
      </w:r>
      <w:proofErr w:type="spellEnd"/>
      <w:r>
        <w:t xml:space="preserve"> is recommended. Possible drug resistance or relapse. </w:t>
      </w:r>
    </w:p>
    <w:p w:rsidR="006C493B" w:rsidRDefault="006C493B" w:rsidP="006C493B">
      <w:pPr>
        <w:tabs>
          <w:tab w:val="left" w:pos="1340"/>
        </w:tabs>
      </w:pPr>
      <w:r>
        <w:t>Antimicrobials:</w:t>
      </w:r>
    </w:p>
    <w:p w:rsidR="006C493B" w:rsidRDefault="00316914" w:rsidP="006C493B">
      <w:pPr>
        <w:pStyle w:val="ListParagraph"/>
        <w:numPr>
          <w:ilvl w:val="0"/>
          <w:numId w:val="7"/>
        </w:numPr>
        <w:tabs>
          <w:tab w:val="left" w:pos="1340"/>
        </w:tabs>
      </w:pPr>
      <w:proofErr w:type="spellStart"/>
      <w:r>
        <w:t>Clindamycin</w:t>
      </w:r>
      <w:proofErr w:type="spellEnd"/>
      <w:r>
        <w:t xml:space="preserve"> + quinine: treatment B. </w:t>
      </w:r>
      <w:proofErr w:type="spellStart"/>
      <w:r>
        <w:t>Microti</w:t>
      </w:r>
      <w:proofErr w:type="spellEnd"/>
      <w:r>
        <w:t xml:space="preserve"> humans.</w:t>
      </w:r>
    </w:p>
    <w:p w:rsidR="006C493B" w:rsidRDefault="006C493B" w:rsidP="006C493B">
      <w:pPr>
        <w:pStyle w:val="ListParagraph"/>
        <w:numPr>
          <w:ilvl w:val="0"/>
          <w:numId w:val="7"/>
        </w:numPr>
        <w:tabs>
          <w:tab w:val="left" w:pos="1340"/>
        </w:tabs>
      </w:pPr>
      <w:proofErr w:type="spellStart"/>
      <w:r>
        <w:t>Doxycycline</w:t>
      </w:r>
      <w:proofErr w:type="spellEnd"/>
      <w:r>
        <w:t xml:space="preserve">: reduces </w:t>
      </w:r>
      <w:proofErr w:type="spellStart"/>
      <w:r>
        <w:t>parasitemia</w:t>
      </w:r>
      <w:proofErr w:type="spellEnd"/>
    </w:p>
    <w:p w:rsidR="006C493B" w:rsidRDefault="006C493B" w:rsidP="006C493B">
      <w:pPr>
        <w:tabs>
          <w:tab w:val="left" w:pos="1340"/>
        </w:tabs>
      </w:pPr>
    </w:p>
    <w:p w:rsidR="006C493B" w:rsidRDefault="006C493B" w:rsidP="006C493B">
      <w:pPr>
        <w:tabs>
          <w:tab w:val="left" w:pos="1340"/>
        </w:tabs>
      </w:pPr>
      <w:r>
        <w:t xml:space="preserve">- 1% </w:t>
      </w:r>
      <w:proofErr w:type="spellStart"/>
      <w:r>
        <w:t>trypan</w:t>
      </w:r>
      <w:proofErr w:type="spellEnd"/>
      <w:r>
        <w:t xml:space="preserve"> blue solution q 24hrs</w:t>
      </w:r>
    </w:p>
    <w:p w:rsidR="00316914" w:rsidRDefault="00316914" w:rsidP="006C493B">
      <w:pPr>
        <w:tabs>
          <w:tab w:val="left" w:pos="1340"/>
        </w:tabs>
      </w:pPr>
    </w:p>
    <w:p w:rsidR="006C493B" w:rsidRDefault="006C493B" w:rsidP="006C493B">
      <w:pPr>
        <w:pStyle w:val="ListParagraph"/>
        <w:numPr>
          <w:ilvl w:val="0"/>
          <w:numId w:val="7"/>
        </w:numPr>
        <w:tabs>
          <w:tab w:val="left" w:pos="1340"/>
        </w:tabs>
      </w:pPr>
      <w:r>
        <w:t>Other therapies:</w:t>
      </w:r>
    </w:p>
    <w:p w:rsidR="006C493B" w:rsidRDefault="006C493B" w:rsidP="006C493B">
      <w:pPr>
        <w:pStyle w:val="ListParagraph"/>
        <w:numPr>
          <w:ilvl w:val="0"/>
          <w:numId w:val="7"/>
        </w:numPr>
        <w:tabs>
          <w:tab w:val="left" w:pos="1340"/>
        </w:tabs>
      </w:pPr>
      <w:proofErr w:type="spellStart"/>
      <w:r>
        <w:t>Supprortive</w:t>
      </w:r>
      <w:proofErr w:type="spellEnd"/>
      <w:r>
        <w:t xml:space="preserve"> care</w:t>
      </w:r>
    </w:p>
    <w:p w:rsidR="006C493B" w:rsidRDefault="006C493B" w:rsidP="006C493B">
      <w:pPr>
        <w:pStyle w:val="ListParagraph"/>
        <w:numPr>
          <w:ilvl w:val="0"/>
          <w:numId w:val="7"/>
        </w:numPr>
        <w:tabs>
          <w:tab w:val="left" w:pos="1340"/>
        </w:tabs>
      </w:pPr>
      <w:r>
        <w:t>Blood transfusion:</w:t>
      </w:r>
    </w:p>
    <w:p w:rsidR="009E6507" w:rsidRDefault="006C493B" w:rsidP="006C493B">
      <w:pPr>
        <w:pStyle w:val="ListParagraph"/>
        <w:numPr>
          <w:ilvl w:val="1"/>
          <w:numId w:val="7"/>
        </w:numPr>
        <w:tabs>
          <w:tab w:val="left" w:pos="1340"/>
        </w:tabs>
      </w:pPr>
      <w:r>
        <w:t xml:space="preserve">Study: </w:t>
      </w:r>
      <w:proofErr w:type="spellStart"/>
      <w:r w:rsidR="009E6507">
        <w:t>Zambelli</w:t>
      </w:r>
      <w:proofErr w:type="spellEnd"/>
      <w:r w:rsidR="009E6507">
        <w:t xml:space="preserve">, </w:t>
      </w:r>
      <w:proofErr w:type="spellStart"/>
      <w:r w:rsidR="009E6507">
        <w:t>Leisewitz</w:t>
      </w:r>
      <w:proofErr w:type="spellEnd"/>
      <w:r w:rsidR="009E6507">
        <w:t xml:space="preserve">. A prospective, randomized comparison of </w:t>
      </w:r>
      <w:proofErr w:type="spellStart"/>
      <w:r w:rsidR="009E6507">
        <w:t>oxyglobin</w:t>
      </w:r>
      <w:proofErr w:type="spellEnd"/>
      <w:r w:rsidR="009E6507">
        <w:t xml:space="preserve"> </w:t>
      </w:r>
      <w:proofErr w:type="spellStart"/>
      <w:r w:rsidR="009E6507">
        <w:t>vs</w:t>
      </w:r>
      <w:proofErr w:type="spellEnd"/>
      <w:r w:rsidR="009E6507">
        <w:t xml:space="preserve"> </w:t>
      </w:r>
      <w:proofErr w:type="spellStart"/>
      <w:r w:rsidR="009E6507">
        <w:t>PRBCs</w:t>
      </w:r>
      <w:proofErr w:type="spellEnd"/>
      <w:r w:rsidR="009E6507">
        <w:t xml:space="preserve"> transfusion in canine </w:t>
      </w:r>
      <w:proofErr w:type="spellStart"/>
      <w:r w:rsidR="009E6507">
        <w:t>babesiosis</w:t>
      </w:r>
      <w:proofErr w:type="spellEnd"/>
      <w:r w:rsidR="009E6507">
        <w:t xml:space="preserve">. JVECC 2009, 19 (1): 102-112. </w:t>
      </w:r>
    </w:p>
    <w:p w:rsidR="009E6507" w:rsidRDefault="009E6507" w:rsidP="006C493B">
      <w:pPr>
        <w:pStyle w:val="ListParagraph"/>
        <w:numPr>
          <w:ilvl w:val="1"/>
          <w:numId w:val="7"/>
        </w:numPr>
        <w:tabs>
          <w:tab w:val="left" w:pos="1340"/>
        </w:tabs>
      </w:pPr>
      <w:r>
        <w:t xml:space="preserve">Gave 20 ml/kg or </w:t>
      </w:r>
      <w:proofErr w:type="spellStart"/>
      <w:r>
        <w:t>oxyglobin</w:t>
      </w:r>
      <w:proofErr w:type="spellEnd"/>
      <w:r>
        <w:t xml:space="preserve"> or </w:t>
      </w:r>
      <w:proofErr w:type="spellStart"/>
      <w:r>
        <w:t>pRBCS</w:t>
      </w:r>
      <w:proofErr w:type="spellEnd"/>
      <w:r>
        <w:t xml:space="preserve"> over 4 hrs to anemic dogs w </w:t>
      </w:r>
      <w:proofErr w:type="spellStart"/>
      <w:r>
        <w:t>Babesia</w:t>
      </w:r>
      <w:proofErr w:type="spellEnd"/>
      <w:r>
        <w:t xml:space="preserve"> </w:t>
      </w:r>
      <w:proofErr w:type="spellStart"/>
      <w:r>
        <w:t>rossi</w:t>
      </w:r>
      <w:proofErr w:type="spellEnd"/>
      <w:r>
        <w:t xml:space="preserve">. </w:t>
      </w:r>
    </w:p>
    <w:p w:rsidR="00542A19" w:rsidRDefault="009E6507" w:rsidP="006C493B">
      <w:pPr>
        <w:pStyle w:val="ListParagraph"/>
        <w:numPr>
          <w:ilvl w:val="1"/>
          <w:numId w:val="7"/>
        </w:numPr>
        <w:tabs>
          <w:tab w:val="left" w:pos="1340"/>
        </w:tabs>
      </w:pPr>
      <w:r>
        <w:t xml:space="preserve">No difference in clinical signs linked to the anemia (HR, BP, RR, and overall acid base status). </w:t>
      </w:r>
      <w:proofErr w:type="spellStart"/>
      <w:r>
        <w:t>PRBcs</w:t>
      </w:r>
      <w:proofErr w:type="spellEnd"/>
      <w:r>
        <w:t xml:space="preserve"> dogs had a faster return to normal behavior and appetite compared to </w:t>
      </w:r>
      <w:proofErr w:type="spellStart"/>
      <w:r>
        <w:t>oxyglobin</w:t>
      </w:r>
      <w:proofErr w:type="spellEnd"/>
      <w:r>
        <w:t xml:space="preserve">. </w:t>
      </w:r>
    </w:p>
    <w:p w:rsidR="00542A19" w:rsidRDefault="00542A19" w:rsidP="00542A19">
      <w:pPr>
        <w:pStyle w:val="ListParagraph"/>
        <w:tabs>
          <w:tab w:val="left" w:pos="1340"/>
        </w:tabs>
        <w:ind w:left="1440"/>
      </w:pPr>
    </w:p>
    <w:p w:rsidR="00542A19" w:rsidRDefault="00542A19" w:rsidP="00542A19">
      <w:pPr>
        <w:pStyle w:val="ListParagraph"/>
        <w:tabs>
          <w:tab w:val="left" w:pos="1340"/>
        </w:tabs>
        <w:ind w:left="1440"/>
      </w:pPr>
    </w:p>
    <w:p w:rsidR="006C493B" w:rsidRDefault="00542A19" w:rsidP="00542A19">
      <w:pPr>
        <w:pStyle w:val="ListParagraph"/>
        <w:numPr>
          <w:ilvl w:val="0"/>
          <w:numId w:val="7"/>
        </w:numPr>
        <w:tabs>
          <w:tab w:val="left" w:pos="90"/>
          <w:tab w:val="left" w:pos="1340"/>
        </w:tabs>
        <w:ind w:hanging="720"/>
      </w:pPr>
      <w:r>
        <w:rPr>
          <w:noProof/>
        </w:rPr>
        <w:drawing>
          <wp:inline distT="0" distB="0" distL="0" distR="0">
            <wp:extent cx="7086600" cy="3378790"/>
            <wp:effectExtent l="2540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7086600" cy="3378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93B" w:rsidRDefault="006C493B" w:rsidP="006C493B">
      <w:pPr>
        <w:tabs>
          <w:tab w:val="left" w:pos="1340"/>
        </w:tabs>
      </w:pPr>
    </w:p>
    <w:p w:rsidR="006C493B" w:rsidRPr="006C493B" w:rsidRDefault="006C493B" w:rsidP="006C493B">
      <w:pPr>
        <w:pStyle w:val="ListParagraph"/>
        <w:numPr>
          <w:ilvl w:val="0"/>
          <w:numId w:val="1"/>
        </w:numPr>
        <w:tabs>
          <w:tab w:val="left" w:pos="1340"/>
        </w:tabs>
        <w:rPr>
          <w:i/>
          <w:sz w:val="28"/>
        </w:rPr>
      </w:pPr>
      <w:r w:rsidRPr="006C493B">
        <w:rPr>
          <w:i/>
          <w:sz w:val="28"/>
        </w:rPr>
        <w:t>Prevention:</w:t>
      </w:r>
    </w:p>
    <w:p w:rsidR="006C493B" w:rsidRPr="006C493B" w:rsidRDefault="006C493B" w:rsidP="006C493B"/>
    <w:p w:rsidR="006C493B" w:rsidRDefault="006C493B" w:rsidP="006C493B">
      <w:r>
        <w:t xml:space="preserve">Topical </w:t>
      </w:r>
      <w:proofErr w:type="spellStart"/>
      <w:r>
        <w:t>acaricide</w:t>
      </w:r>
      <w:proofErr w:type="spellEnd"/>
      <w:r>
        <w:t xml:space="preserve">: </w:t>
      </w:r>
      <w:proofErr w:type="spellStart"/>
      <w:r>
        <w:t>Fipronil</w:t>
      </w:r>
      <w:proofErr w:type="spellEnd"/>
      <w:r>
        <w:t xml:space="preserve"> or </w:t>
      </w:r>
      <w:proofErr w:type="spellStart"/>
      <w:r>
        <w:t>amitraz</w:t>
      </w:r>
      <w:proofErr w:type="spellEnd"/>
      <w:r>
        <w:t xml:space="preserve"> impregnated collars, </w:t>
      </w:r>
      <w:proofErr w:type="spellStart"/>
      <w:r>
        <w:t>imidacloprid-permethrin</w:t>
      </w:r>
      <w:proofErr w:type="spellEnd"/>
      <w:r>
        <w:t>.</w:t>
      </w:r>
    </w:p>
    <w:p w:rsidR="006C493B" w:rsidRDefault="006C493B" w:rsidP="006C493B">
      <w:r>
        <w:t>Vaccines:</w:t>
      </w:r>
    </w:p>
    <w:p w:rsidR="006C493B" w:rsidRDefault="006C493B" w:rsidP="006C493B">
      <w:r>
        <w:tab/>
        <w:t xml:space="preserve">2 Approved in Europe: results in less severe anemia, decreased clinical signs and mortality within 6 days of infection.  Recommends booster 3 weeks after the first injection and then every 6 months. Don’t protect against </w:t>
      </w:r>
      <w:proofErr w:type="spellStart"/>
      <w:r>
        <w:t>Babesia</w:t>
      </w:r>
      <w:proofErr w:type="spellEnd"/>
      <w:r>
        <w:t xml:space="preserve">, just decreases disease severity. </w:t>
      </w:r>
    </w:p>
    <w:p w:rsidR="006C493B" w:rsidRDefault="006C493B" w:rsidP="006C493B"/>
    <w:p w:rsidR="006C493B" w:rsidRDefault="006C493B" w:rsidP="006C493B"/>
    <w:p w:rsidR="00CD4F4A" w:rsidRPr="006C493B" w:rsidRDefault="00CD4F4A" w:rsidP="006C493B"/>
    <w:sectPr w:rsidR="00CD4F4A" w:rsidRPr="006C493B" w:rsidSect="002A7399">
      <w:pgSz w:w="12240" w:h="15840"/>
      <w:pgMar w:top="1440" w:right="630" w:bottom="1440" w:left="45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merican Typewriter">
    <w:panose1 w:val="02090604020004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7057F"/>
    <w:multiLevelType w:val="hybridMultilevel"/>
    <w:tmpl w:val="386021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01321CC"/>
    <w:multiLevelType w:val="hybridMultilevel"/>
    <w:tmpl w:val="8B7ECC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97102B4"/>
    <w:multiLevelType w:val="hybridMultilevel"/>
    <w:tmpl w:val="B9C2C40E"/>
    <w:lvl w:ilvl="0" w:tplc="0409000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370E4984"/>
    <w:multiLevelType w:val="hybridMultilevel"/>
    <w:tmpl w:val="2F02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86D18"/>
    <w:multiLevelType w:val="hybridMultilevel"/>
    <w:tmpl w:val="F5E85190"/>
    <w:lvl w:ilvl="0" w:tplc="7854D16C">
      <w:numFmt w:val="bullet"/>
      <w:lvlText w:val="-"/>
      <w:lvlJc w:val="left"/>
      <w:pPr>
        <w:ind w:left="720" w:hanging="360"/>
      </w:pPr>
      <w:rPr>
        <w:rFonts w:ascii="American Typewriter" w:eastAsiaTheme="minorHAnsi" w:hAnsi="American Typewriter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CE50C9"/>
    <w:multiLevelType w:val="hybridMultilevel"/>
    <w:tmpl w:val="C182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A809C8"/>
    <w:multiLevelType w:val="hybridMultilevel"/>
    <w:tmpl w:val="C8421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3194CAA"/>
    <w:multiLevelType w:val="hybridMultilevel"/>
    <w:tmpl w:val="AEC8A8AE"/>
    <w:lvl w:ilvl="0" w:tplc="7854D16C">
      <w:numFmt w:val="bullet"/>
      <w:lvlText w:val="-"/>
      <w:lvlJc w:val="left"/>
      <w:pPr>
        <w:ind w:left="1440" w:hanging="360"/>
      </w:pPr>
      <w:rPr>
        <w:rFonts w:ascii="American Typewriter" w:eastAsiaTheme="minorHAnsi" w:hAnsi="American Typewrite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40E0B71"/>
    <w:multiLevelType w:val="hybridMultilevel"/>
    <w:tmpl w:val="1E8A1F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72876"/>
    <w:multiLevelType w:val="hybridMultilevel"/>
    <w:tmpl w:val="C16A8656"/>
    <w:lvl w:ilvl="0" w:tplc="7854D16C">
      <w:numFmt w:val="bullet"/>
      <w:lvlText w:val="-"/>
      <w:lvlJc w:val="left"/>
      <w:pPr>
        <w:ind w:left="720" w:hanging="360"/>
      </w:pPr>
      <w:rPr>
        <w:rFonts w:ascii="American Typewriter" w:eastAsiaTheme="minorHAnsi" w:hAnsi="American Typewriter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9"/>
  </w:num>
  <w:num w:numId="6">
    <w:abstractNumId w:val="7"/>
  </w:num>
  <w:num w:numId="7">
    <w:abstractNumId w:val="4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D4F4A"/>
    <w:rsid w:val="002A7399"/>
    <w:rsid w:val="00316914"/>
    <w:rsid w:val="00423F76"/>
    <w:rsid w:val="00492279"/>
    <w:rsid w:val="004930A0"/>
    <w:rsid w:val="00542A19"/>
    <w:rsid w:val="00596A78"/>
    <w:rsid w:val="005C0696"/>
    <w:rsid w:val="006517FA"/>
    <w:rsid w:val="0068002C"/>
    <w:rsid w:val="006C493B"/>
    <w:rsid w:val="008813EE"/>
    <w:rsid w:val="00905302"/>
    <w:rsid w:val="00923943"/>
    <w:rsid w:val="00935D35"/>
    <w:rsid w:val="009E6507"/>
    <w:rsid w:val="00A434D7"/>
    <w:rsid w:val="00B63C9D"/>
    <w:rsid w:val="00CD4F4A"/>
    <w:rsid w:val="00ED3696"/>
    <w:rsid w:val="00FD0874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CD4F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4" Type="http://schemas.openxmlformats.org/officeDocument/2006/relationships/webSettings" Target="webSettings.xml"/><Relationship Id="rId10" Type="http://schemas.openxmlformats.org/officeDocument/2006/relationships/theme" Target="theme/theme1.xml"/><Relationship Id="rId5" Type="http://schemas.openxmlformats.org/officeDocument/2006/relationships/image" Target="media/image1.pdf"/><Relationship Id="rId7" Type="http://schemas.openxmlformats.org/officeDocument/2006/relationships/image" Target="media/image2.pdf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9" Type="http://schemas.openxmlformats.org/officeDocument/2006/relationships/fontTable" Target="fontTable.xml"/><Relationship Id="rId3" Type="http://schemas.openxmlformats.org/officeDocument/2006/relationships/settings" Target="settings.xml"/><Relationship Id="rId6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7</Pages>
  <Words>1395</Words>
  <Characters>7954</Characters>
  <Application>Microsoft Macintosh Word</Application>
  <DocSecurity>0</DocSecurity>
  <Lines>66</Lines>
  <Paragraphs>15</Paragraphs>
  <ScaleCrop>false</ScaleCrop>
  <Company>Cornell University</Company>
  <LinksUpToDate>false</LinksUpToDate>
  <CharactersWithSpaces>9768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Julie Menard</cp:lastModifiedBy>
  <cp:revision>5</cp:revision>
  <dcterms:created xsi:type="dcterms:W3CDTF">2011-01-19T16:58:00Z</dcterms:created>
  <dcterms:modified xsi:type="dcterms:W3CDTF">2011-01-25T20:57:00Z</dcterms:modified>
</cp:coreProperties>
</file>