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14C" w:rsidRDefault="005C6EEC" w:rsidP="005C6EEC">
      <w:pPr>
        <w:pStyle w:val="ListParagraph"/>
        <w:numPr>
          <w:ilvl w:val="0"/>
          <w:numId w:val="1"/>
        </w:numPr>
      </w:pPr>
      <w:bookmarkStart w:id="0" w:name="_GoBack"/>
      <w:bookmarkEnd w:id="0"/>
      <w:r>
        <w:t>Which of the following statements regarding the Henderson-</w:t>
      </w:r>
      <w:proofErr w:type="spellStart"/>
      <w:r>
        <w:t>Hasselbalch</w:t>
      </w:r>
      <w:proofErr w:type="spellEnd"/>
      <w:r>
        <w:t xml:space="preserve"> </w:t>
      </w:r>
      <w:r w:rsidR="002655B4">
        <w:t>approach to acid-</w:t>
      </w:r>
      <w:r>
        <w:t>base</w:t>
      </w:r>
      <w:r w:rsidR="002655B4">
        <w:t xml:space="preserve"> is TRUE</w:t>
      </w:r>
      <w:r>
        <w:t>?</w:t>
      </w:r>
    </w:p>
    <w:p w:rsidR="005C6EEC" w:rsidRDefault="005C6EEC" w:rsidP="005C6EEC">
      <w:pPr>
        <w:pStyle w:val="ListParagraph"/>
        <w:numPr>
          <w:ilvl w:val="0"/>
          <w:numId w:val="2"/>
        </w:numPr>
      </w:pPr>
      <w:r>
        <w:t>There are 6 primary acid-base disturbances</w:t>
      </w:r>
    </w:p>
    <w:p w:rsidR="005C6EEC" w:rsidRDefault="005C6EEC" w:rsidP="005C6EEC">
      <w:pPr>
        <w:pStyle w:val="ListParagraph"/>
        <w:numPr>
          <w:ilvl w:val="0"/>
          <w:numId w:val="2"/>
        </w:numPr>
      </w:pPr>
      <w:r>
        <w:t xml:space="preserve">For acute respiratory acidosis, for every 0.55 </w:t>
      </w:r>
      <w:proofErr w:type="spellStart"/>
      <w:r>
        <w:t>mEq</w:t>
      </w:r>
      <w:proofErr w:type="spellEnd"/>
      <w:r>
        <w:t>/L HCO3 decrease, PaCO2 with decrease by 1mmHg</w:t>
      </w:r>
    </w:p>
    <w:p w:rsidR="005C6EEC" w:rsidRDefault="002655B4" w:rsidP="005C6EEC">
      <w:pPr>
        <w:pStyle w:val="ListParagraph"/>
        <w:numPr>
          <w:ilvl w:val="0"/>
          <w:numId w:val="2"/>
        </w:numPr>
      </w:pPr>
      <w:r>
        <w:t>This approach does not allow for a mixed acid-base disorder</w:t>
      </w:r>
    </w:p>
    <w:p w:rsidR="002655B4" w:rsidRDefault="002655B4" w:rsidP="005C6EEC">
      <w:pPr>
        <w:pStyle w:val="ListParagraph"/>
        <w:numPr>
          <w:ilvl w:val="0"/>
          <w:numId w:val="2"/>
        </w:numPr>
      </w:pPr>
      <w:r>
        <w:t>The metabolic compensatory response to a primary respiratory disorder takes hours to begin and up to 5 days to complete</w:t>
      </w:r>
    </w:p>
    <w:p w:rsidR="002655B4" w:rsidRDefault="002655B4" w:rsidP="002655B4"/>
    <w:p w:rsidR="002655B4" w:rsidRDefault="002655B4" w:rsidP="002655B4">
      <w:pPr>
        <w:pStyle w:val="ListParagraph"/>
        <w:numPr>
          <w:ilvl w:val="0"/>
          <w:numId w:val="1"/>
        </w:numPr>
      </w:pPr>
      <w:r>
        <w:t>Which of the following statements regarding the Henderson-</w:t>
      </w:r>
      <w:proofErr w:type="spellStart"/>
      <w:r>
        <w:t>Hasselbalch</w:t>
      </w:r>
      <w:proofErr w:type="spellEnd"/>
      <w:r>
        <w:t xml:space="preserve"> approach to acid-base and CATS is TRUE?</w:t>
      </w:r>
    </w:p>
    <w:p w:rsidR="002655B4" w:rsidRDefault="002655B4" w:rsidP="002655B4">
      <w:pPr>
        <w:pStyle w:val="ListParagraph"/>
        <w:numPr>
          <w:ilvl w:val="0"/>
          <w:numId w:val="3"/>
        </w:numPr>
      </w:pPr>
      <w:r>
        <w:t>Cats have been shown to have limited to no ability to compensate for primary acid-base disturbances</w:t>
      </w:r>
    </w:p>
    <w:p w:rsidR="002655B4" w:rsidRDefault="005F41E6" w:rsidP="002655B4">
      <w:pPr>
        <w:pStyle w:val="ListParagraph"/>
        <w:numPr>
          <w:ilvl w:val="0"/>
          <w:numId w:val="3"/>
        </w:numPr>
      </w:pPr>
      <w:r>
        <w:t>Cats do compensate for primary acid-base disturbances, but calculation requires separate equations from those of canines.</w:t>
      </w:r>
    </w:p>
    <w:p w:rsidR="005F41E6" w:rsidRDefault="005F41E6" w:rsidP="002655B4">
      <w:pPr>
        <w:pStyle w:val="ListParagraph"/>
        <w:numPr>
          <w:ilvl w:val="0"/>
          <w:numId w:val="3"/>
        </w:numPr>
      </w:pPr>
      <w:r>
        <w:t>Canine equations can be used for respiratory compensation but not metabolic compensation</w:t>
      </w:r>
    </w:p>
    <w:p w:rsidR="005F41E6" w:rsidRDefault="005F41E6" w:rsidP="002655B4">
      <w:pPr>
        <w:pStyle w:val="ListParagraph"/>
        <w:numPr>
          <w:ilvl w:val="0"/>
          <w:numId w:val="3"/>
        </w:numPr>
      </w:pPr>
      <w:r>
        <w:t>Canine equations can be used for metabolic compensation but not respiratory compensation</w:t>
      </w:r>
    </w:p>
    <w:sectPr w:rsidR="005F41E6" w:rsidSect="00D971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335C7"/>
    <w:multiLevelType w:val="hybridMultilevel"/>
    <w:tmpl w:val="E7E0127E"/>
    <w:lvl w:ilvl="0" w:tplc="E44271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284074"/>
    <w:multiLevelType w:val="hybridMultilevel"/>
    <w:tmpl w:val="6D2814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86CF3"/>
    <w:multiLevelType w:val="hybridMultilevel"/>
    <w:tmpl w:val="ED34813C"/>
    <w:lvl w:ilvl="0" w:tplc="1C6CC2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EEC"/>
    <w:rsid w:val="002655B4"/>
    <w:rsid w:val="005C6EEC"/>
    <w:rsid w:val="005F41E6"/>
    <w:rsid w:val="00D9714C"/>
    <w:rsid w:val="00EB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1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E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1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E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CUHA-Setup</dc:creator>
  <cp:lastModifiedBy>Kelly Blackstock</cp:lastModifiedBy>
  <cp:revision>2</cp:revision>
  <dcterms:created xsi:type="dcterms:W3CDTF">2011-10-04T15:47:00Z</dcterms:created>
  <dcterms:modified xsi:type="dcterms:W3CDTF">2011-10-04T15:47:00Z</dcterms:modified>
</cp:coreProperties>
</file>