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F59" w:rsidRDefault="00821F59">
      <w:r>
        <w:t>Interpretation of Liver Enzymes</w:t>
      </w:r>
    </w:p>
    <w:p w:rsidR="00821F59" w:rsidRDefault="00821F59">
      <w:r>
        <w:t>Veterinary Clinics Small Animal Practice 2007</w:t>
      </w:r>
    </w:p>
    <w:p w:rsidR="00821F59" w:rsidRDefault="00821F59">
      <w:r>
        <w:t>Sharon Center</w:t>
      </w:r>
    </w:p>
    <w:p w:rsidR="00821F59" w:rsidRDefault="00821F59"/>
    <w:p w:rsidR="00821F59" w:rsidRDefault="00821F59" w:rsidP="00821F59">
      <w:r>
        <w:t>1. What is the most common biochemical abnormality on routine biochemical profiles in dogs?</w:t>
      </w:r>
    </w:p>
    <w:p w:rsidR="00821F59" w:rsidRDefault="00821F59" w:rsidP="00821F59">
      <w:r>
        <w:tab/>
        <w:t>a. Increased BUN</w:t>
      </w:r>
    </w:p>
    <w:p w:rsidR="00821F59" w:rsidRDefault="00821F59" w:rsidP="00821F59">
      <w:r>
        <w:tab/>
        <w:t>b. Increased ALT</w:t>
      </w:r>
    </w:p>
    <w:p w:rsidR="00821F59" w:rsidRDefault="00821F59" w:rsidP="00821F59">
      <w:r>
        <w:tab/>
      </w:r>
      <w:r w:rsidRPr="00BC59F7">
        <w:rPr>
          <w:highlight w:val="yellow"/>
        </w:rPr>
        <w:t>c. Increased ALP</w:t>
      </w:r>
    </w:p>
    <w:p w:rsidR="00821F59" w:rsidRDefault="00821F59" w:rsidP="00821F59">
      <w:r>
        <w:tab/>
        <w:t>d. Decreased cholesterol</w:t>
      </w:r>
    </w:p>
    <w:p w:rsidR="00821F59" w:rsidRDefault="00821F59" w:rsidP="00821F59"/>
    <w:p w:rsidR="00821F59" w:rsidRDefault="00821F59" w:rsidP="00821F59">
      <w:r>
        <w:t>2. In dogs _____ has the lowest specificity of the routinely used liver enzymes?</w:t>
      </w:r>
    </w:p>
    <w:p w:rsidR="00821F59" w:rsidRDefault="00821F59" w:rsidP="00821F59">
      <w:r>
        <w:tab/>
        <w:t>a. ALT</w:t>
      </w:r>
    </w:p>
    <w:p w:rsidR="00821F59" w:rsidRDefault="00821F59" w:rsidP="00821F59">
      <w:r>
        <w:tab/>
      </w:r>
      <w:r w:rsidRPr="00BC59F7">
        <w:rPr>
          <w:highlight w:val="yellow"/>
        </w:rPr>
        <w:t>b. ALP</w:t>
      </w:r>
    </w:p>
    <w:p w:rsidR="00821F59" w:rsidRDefault="00821F59" w:rsidP="00821F59">
      <w:r>
        <w:tab/>
        <w:t>c. GGT</w:t>
      </w:r>
    </w:p>
    <w:p w:rsidR="00821F59" w:rsidRDefault="00821F59" w:rsidP="00821F59">
      <w:r>
        <w:tab/>
        <w:t>d. AST</w:t>
      </w:r>
    </w:p>
    <w:p w:rsidR="00821F59" w:rsidRDefault="00821F59" w:rsidP="00821F59"/>
    <w:p w:rsidR="00821F59" w:rsidRDefault="00821F59" w:rsidP="00821F59">
      <w:r>
        <w:t>3. List five tissues containing ALP in the dog in descending order:</w:t>
      </w:r>
    </w:p>
    <w:p w:rsidR="00821F59" w:rsidRDefault="00821F59" w:rsidP="00821F59">
      <w:r>
        <w:tab/>
        <w:t>1. Intestinal mucosa</w:t>
      </w:r>
    </w:p>
    <w:p w:rsidR="00821F59" w:rsidRDefault="00821F59" w:rsidP="00821F59">
      <w:r>
        <w:tab/>
        <w:t>2. Kidney (cortex)</w:t>
      </w:r>
    </w:p>
    <w:p w:rsidR="00821F59" w:rsidRDefault="00821F59" w:rsidP="00821F59">
      <w:r>
        <w:tab/>
        <w:t>3. Placenta</w:t>
      </w:r>
    </w:p>
    <w:p w:rsidR="00821F59" w:rsidRDefault="00821F59" w:rsidP="00821F59">
      <w:r>
        <w:tab/>
        <w:t>4. Liver</w:t>
      </w:r>
    </w:p>
    <w:p w:rsidR="00821F59" w:rsidRDefault="00821F59" w:rsidP="00821F59">
      <w:r>
        <w:tab/>
        <w:t>5. Bone</w:t>
      </w:r>
    </w:p>
    <w:p w:rsidR="00821F59" w:rsidRDefault="00821F59" w:rsidP="00821F59"/>
    <w:p w:rsidR="00821F59" w:rsidRDefault="00821F59" w:rsidP="00821F59">
      <w:r>
        <w:t>4. What are the three major isoenzymes of ALP measured in canine serum?</w:t>
      </w:r>
    </w:p>
    <w:p w:rsidR="00821F59" w:rsidRDefault="00821F59" w:rsidP="00821F59">
      <w:r>
        <w:tab/>
        <w:t>Bone-induced (B-ALP)</w:t>
      </w:r>
    </w:p>
    <w:p w:rsidR="00821F59" w:rsidRDefault="00821F59" w:rsidP="00821F59">
      <w:r>
        <w:tab/>
        <w:t>Liver-induced (L-ALP)</w:t>
      </w:r>
    </w:p>
    <w:p w:rsidR="00821F59" w:rsidRDefault="00821F59" w:rsidP="00821F59">
      <w:r>
        <w:tab/>
        <w:t>Glucocorticoid-induced (G-ALP, C-ALP)</w:t>
      </w:r>
    </w:p>
    <w:p w:rsidR="00821F59" w:rsidRDefault="00821F59" w:rsidP="00821F59"/>
    <w:p w:rsidR="00821F59" w:rsidRDefault="00821F59" w:rsidP="00821F59">
      <w:r>
        <w:t xml:space="preserve">5. True or false. Tissue-nonspecific ALP and G-ALP can be induced in dogs and cats by endogenous or exogenous </w:t>
      </w:r>
      <w:r w:rsidR="00B62CA5">
        <w:t>steroidogenic</w:t>
      </w:r>
      <w:r>
        <w:t xml:space="preserve"> hormones and certain drugs.  False, not in cats.</w:t>
      </w:r>
    </w:p>
    <w:p w:rsidR="00821F59" w:rsidRDefault="00821F59" w:rsidP="00821F59"/>
    <w:p w:rsidR="00821F59" w:rsidRDefault="00821F59" w:rsidP="00821F59">
      <w:r>
        <w:t>6. The half-life of L-ALP in the dogs is:</w:t>
      </w:r>
    </w:p>
    <w:p w:rsidR="00821F59" w:rsidRDefault="00821F59" w:rsidP="00821F59">
      <w:r>
        <w:tab/>
        <w:t>a. 6 minutes</w:t>
      </w:r>
    </w:p>
    <w:p w:rsidR="00821F59" w:rsidRDefault="00821F59" w:rsidP="00821F59">
      <w:r>
        <w:tab/>
        <w:t>b. 6 hours</w:t>
      </w:r>
    </w:p>
    <w:p w:rsidR="00821F59" w:rsidRDefault="00821F59" w:rsidP="00821F59">
      <w:r>
        <w:tab/>
      </w:r>
      <w:r w:rsidRPr="00BC59F7">
        <w:rPr>
          <w:highlight w:val="yellow"/>
        </w:rPr>
        <w:t>c. 2-3 days</w:t>
      </w:r>
    </w:p>
    <w:p w:rsidR="00821F59" w:rsidRDefault="00821F59" w:rsidP="00821F59">
      <w:r>
        <w:tab/>
        <w:t>d. 10 days</w:t>
      </w:r>
    </w:p>
    <w:p w:rsidR="00821F59" w:rsidRDefault="00821F59" w:rsidP="00821F59"/>
    <w:p w:rsidR="00821F59" w:rsidRDefault="00821F59" w:rsidP="00821F59">
      <w:r>
        <w:t>7. Increased total serum ALP activity is observed in what percentage of hyperthyroid cats?</w:t>
      </w:r>
    </w:p>
    <w:p w:rsidR="00821F59" w:rsidRDefault="00821F59" w:rsidP="00821F59">
      <w:r>
        <w:tab/>
        <w:t>a. 10-15%</w:t>
      </w:r>
    </w:p>
    <w:p w:rsidR="00821F59" w:rsidRDefault="00821F59" w:rsidP="00821F59">
      <w:r>
        <w:tab/>
        <w:t>b. 25-38%</w:t>
      </w:r>
    </w:p>
    <w:p w:rsidR="00821F59" w:rsidRDefault="00821F59" w:rsidP="00821F59">
      <w:r>
        <w:tab/>
      </w:r>
      <w:r w:rsidRPr="00BC59F7">
        <w:rPr>
          <w:highlight w:val="yellow"/>
        </w:rPr>
        <w:t>c. 43-75%</w:t>
      </w:r>
    </w:p>
    <w:p w:rsidR="00821F59" w:rsidRDefault="00821F59" w:rsidP="00821F59">
      <w:r>
        <w:tab/>
        <w:t xml:space="preserve">d. &gt; 90% </w:t>
      </w:r>
    </w:p>
    <w:p w:rsidR="00821F59" w:rsidRDefault="00821F59" w:rsidP="00821F59"/>
    <w:p w:rsidR="00821F59" w:rsidRDefault="00821F59" w:rsidP="00821F59">
      <w:r>
        <w:lastRenderedPageBreak/>
        <w:t>8. Elevations in L-ALP activity have been noted with all but which of the following neoplasias?</w:t>
      </w:r>
    </w:p>
    <w:p w:rsidR="00821F59" w:rsidRDefault="00821F59" w:rsidP="00821F59">
      <w:r>
        <w:tab/>
        <w:t>a. Hepatocellular carcinoma (HCCM)</w:t>
      </w:r>
    </w:p>
    <w:p w:rsidR="00821F59" w:rsidRDefault="00821F59" w:rsidP="00821F59">
      <w:r>
        <w:tab/>
        <w:t>b. Mammary neoplasia</w:t>
      </w:r>
    </w:p>
    <w:p w:rsidR="00821F59" w:rsidRDefault="00821F59" w:rsidP="00821F59">
      <w:r>
        <w:tab/>
        <w:t>c. Lymphosarcoma</w:t>
      </w:r>
    </w:p>
    <w:p w:rsidR="00821F59" w:rsidRDefault="00BC59F7" w:rsidP="00821F59">
      <w:r>
        <w:tab/>
      </w:r>
      <w:r w:rsidRPr="00BC59F7">
        <w:rPr>
          <w:highlight w:val="yellow"/>
        </w:rPr>
        <w:t xml:space="preserve">d. </w:t>
      </w:r>
      <w:proofErr w:type="spellStart"/>
      <w:r w:rsidRPr="00BC59F7">
        <w:rPr>
          <w:highlight w:val="yellow"/>
        </w:rPr>
        <w:t>Meningioma</w:t>
      </w:r>
      <w:proofErr w:type="spellEnd"/>
    </w:p>
    <w:p w:rsidR="00821F59" w:rsidRDefault="00821F59" w:rsidP="00821F59"/>
    <w:p w:rsidR="00821F59" w:rsidRDefault="00821F59" w:rsidP="00821F59">
      <w:r>
        <w:t>9. True or false. The degree of ALP activity can differentiate between intra and extrahepatic cholestatic disorders. False. Both can cause elevations in serum ALP.</w:t>
      </w:r>
    </w:p>
    <w:p w:rsidR="00821F59" w:rsidRDefault="00821F59" w:rsidP="00821F59"/>
    <w:p w:rsidR="00821F59" w:rsidRDefault="00BC59F7" w:rsidP="00821F59">
      <w:r>
        <w:t>10</w:t>
      </w:r>
      <w:r w:rsidR="00821F59">
        <w:t xml:space="preserve">. </w:t>
      </w:r>
      <w:r w:rsidR="00DB6C57">
        <w:t>All of the following increase expression of GGT except:</w:t>
      </w:r>
    </w:p>
    <w:p w:rsidR="00DB6C57" w:rsidRDefault="00DB6C57" w:rsidP="00821F59">
      <w:r>
        <w:tab/>
      </w:r>
      <w:r w:rsidRPr="00BC59F7">
        <w:rPr>
          <w:highlight w:val="yellow"/>
        </w:rPr>
        <w:t xml:space="preserve">a. </w:t>
      </w:r>
      <w:r w:rsidR="00E261F5" w:rsidRPr="00BC59F7">
        <w:rPr>
          <w:highlight w:val="yellow"/>
        </w:rPr>
        <w:t>levothyroxine</w:t>
      </w:r>
    </w:p>
    <w:p w:rsidR="00DB6C57" w:rsidRDefault="00DB6C57" w:rsidP="00821F59">
      <w:r>
        <w:tab/>
        <w:t>b. oxidative stress</w:t>
      </w:r>
    </w:p>
    <w:p w:rsidR="00DB6C57" w:rsidRDefault="00DB6C57" w:rsidP="00821F59">
      <w:r>
        <w:tab/>
        <w:t>c. neoplasia</w:t>
      </w:r>
    </w:p>
    <w:p w:rsidR="00DB6C57" w:rsidRDefault="00E261F5" w:rsidP="00821F59">
      <w:r>
        <w:tab/>
        <w:t>d. glucocorticoids</w:t>
      </w:r>
    </w:p>
    <w:p w:rsidR="00DB6C57" w:rsidRDefault="00DB6C57" w:rsidP="00821F59"/>
    <w:p w:rsidR="00DB6C57" w:rsidRDefault="00DB6C57" w:rsidP="00821F59">
      <w:r>
        <w:t xml:space="preserve">12. Which of the following is true with regard to </w:t>
      </w:r>
      <w:r w:rsidR="00E261F5">
        <w:t>GGT elevation</w:t>
      </w:r>
      <w:r>
        <w:t xml:space="preserve"> in cats with hepatic lipidosis?</w:t>
      </w:r>
    </w:p>
    <w:p w:rsidR="00DB6C57" w:rsidRDefault="00E261F5" w:rsidP="00821F59">
      <w:r>
        <w:tab/>
      </w:r>
      <w:r w:rsidRPr="00BC59F7">
        <w:rPr>
          <w:highlight w:val="yellow"/>
        </w:rPr>
        <w:t>a. Less than ALP elevation</w:t>
      </w:r>
    </w:p>
    <w:p w:rsidR="00E261F5" w:rsidRDefault="00E261F5" w:rsidP="00821F59">
      <w:r>
        <w:tab/>
        <w:t>b. Same as ALP elevation</w:t>
      </w:r>
    </w:p>
    <w:p w:rsidR="00E261F5" w:rsidRDefault="00E261F5" w:rsidP="00821F59">
      <w:r>
        <w:tab/>
        <w:t>c. Greater than ALP elevation</w:t>
      </w:r>
    </w:p>
    <w:p w:rsidR="00E261F5" w:rsidRDefault="00E261F5" w:rsidP="00821F59">
      <w:r>
        <w:tab/>
      </w:r>
    </w:p>
    <w:p w:rsidR="00E261F5" w:rsidRDefault="00E261F5" w:rsidP="00821F59"/>
    <w:sectPr w:rsidR="00E261F5" w:rsidSect="00821F5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16403"/>
    <w:multiLevelType w:val="hybridMultilevel"/>
    <w:tmpl w:val="9544FB1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/>
  <w:stylePaneFormatFilter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3B1A"/>
    <w:rsid w:val="00575127"/>
    <w:rsid w:val="005E336A"/>
    <w:rsid w:val="00821F59"/>
    <w:rsid w:val="00A53199"/>
    <w:rsid w:val="00B62CA5"/>
    <w:rsid w:val="00BC59F7"/>
    <w:rsid w:val="00DB6C57"/>
    <w:rsid w:val="00E2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Interpretation of Liver Enzymes</vt:lpstr>
    </vt:vector>
  </TitlesOfParts>
  <Company>Cornell University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Interpretation of Liver Enzymes</dc:title>
  <dc:subject/>
  <dc:creator>Alan Olds</dc:creator>
  <cp:keywords/>
  <cp:lastModifiedBy>hospubOrig</cp:lastModifiedBy>
  <cp:revision>2</cp:revision>
  <dcterms:created xsi:type="dcterms:W3CDTF">2010-08-26T18:44:00Z</dcterms:created>
  <dcterms:modified xsi:type="dcterms:W3CDTF">2010-08-26T18:44:00Z</dcterms:modified>
</cp:coreProperties>
</file>