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1F3" w:rsidRPr="002F3867" w:rsidRDefault="002F3867" w:rsidP="002F3867">
      <w:pPr>
        <w:spacing w:after="0"/>
        <w:rPr>
          <w:b/>
        </w:rPr>
      </w:pPr>
      <w:r w:rsidRPr="002F3867">
        <w:rPr>
          <w:b/>
        </w:rPr>
        <w:t>Library Directors Leadership Team</w:t>
      </w:r>
    </w:p>
    <w:p w:rsidR="002F3867" w:rsidRPr="002F3867" w:rsidRDefault="002F3867" w:rsidP="002F3867">
      <w:pPr>
        <w:spacing w:after="0"/>
        <w:rPr>
          <w:b/>
        </w:rPr>
      </w:pPr>
      <w:r w:rsidRPr="002F3867">
        <w:rPr>
          <w:b/>
        </w:rPr>
        <w:t>April 13, 2010; 9:00 – 10:30am</w:t>
      </w:r>
    </w:p>
    <w:p w:rsidR="002F3867" w:rsidRPr="002F3867" w:rsidRDefault="002F3867" w:rsidP="002F3867">
      <w:pPr>
        <w:spacing w:after="0"/>
        <w:rPr>
          <w:b/>
        </w:rPr>
      </w:pPr>
      <w:r w:rsidRPr="002F3867">
        <w:rPr>
          <w:b/>
        </w:rPr>
        <w:t>316 Lincoln Hall</w:t>
      </w:r>
    </w:p>
    <w:p w:rsidR="002F3867" w:rsidRPr="002F3867" w:rsidRDefault="002F3867" w:rsidP="002F3867">
      <w:pPr>
        <w:spacing w:after="0"/>
        <w:rPr>
          <w:b/>
        </w:rPr>
      </w:pPr>
    </w:p>
    <w:p w:rsidR="002F3867" w:rsidRDefault="002F3867" w:rsidP="002F3867">
      <w:pPr>
        <w:spacing w:after="0"/>
      </w:pPr>
      <w:r w:rsidRPr="002F3867">
        <w:rPr>
          <w:b/>
        </w:rPr>
        <w:t>Attendees:</w:t>
      </w:r>
      <w:r>
        <w:t xml:space="preserve"> Mary Ochs, Steve Rockey, Kornelia Tancheva, Claire Germain, Janet McCue, Bonna Boettcher, Gordon Law</w:t>
      </w:r>
    </w:p>
    <w:p w:rsidR="002F3867" w:rsidRPr="002F3867" w:rsidRDefault="002F3867" w:rsidP="002F3867">
      <w:pPr>
        <w:spacing w:after="0"/>
        <w:rPr>
          <w:b/>
        </w:rPr>
      </w:pPr>
    </w:p>
    <w:p w:rsidR="002F3867" w:rsidRDefault="002F3867" w:rsidP="002F3867">
      <w:pPr>
        <w:spacing w:after="0"/>
      </w:pPr>
      <w:r w:rsidRPr="002F3867">
        <w:rPr>
          <w:b/>
        </w:rPr>
        <w:t>Note Taker:</w:t>
      </w:r>
      <w:r>
        <w:t xml:space="preserve"> Tiffany Howe</w:t>
      </w:r>
    </w:p>
    <w:p w:rsidR="002F3867" w:rsidRDefault="002F3867" w:rsidP="002F3867">
      <w:pPr>
        <w:spacing w:after="0"/>
      </w:pPr>
    </w:p>
    <w:p w:rsidR="002F3867" w:rsidRDefault="002F3867" w:rsidP="002F3867">
      <w:pPr>
        <w:spacing w:after="0"/>
      </w:pPr>
      <w:r w:rsidRPr="002F3867">
        <w:rPr>
          <w:b/>
        </w:rPr>
        <w:t>Guests:</w:t>
      </w:r>
      <w:r>
        <w:t xml:space="preserve"> John Saylor, Oya Rieger</w:t>
      </w:r>
    </w:p>
    <w:p w:rsidR="002F3867" w:rsidRDefault="002F3867" w:rsidP="002F3867">
      <w:pPr>
        <w:spacing w:after="0"/>
      </w:pPr>
    </w:p>
    <w:p w:rsidR="002F3867" w:rsidRPr="000B0AB0" w:rsidRDefault="002F3867" w:rsidP="002F3867">
      <w:pPr>
        <w:spacing w:after="0"/>
        <w:rPr>
          <w:b/>
        </w:rPr>
      </w:pPr>
      <w:r w:rsidRPr="000B0AB0">
        <w:rPr>
          <w:b/>
        </w:rPr>
        <w:t>Announcements:</w:t>
      </w:r>
    </w:p>
    <w:p w:rsidR="00394670" w:rsidRDefault="002F3867" w:rsidP="002F3867">
      <w:pPr>
        <w:pStyle w:val="ListParagraph"/>
        <w:numPr>
          <w:ilvl w:val="0"/>
          <w:numId w:val="1"/>
        </w:numPr>
        <w:spacing w:after="0"/>
      </w:pPr>
      <w:r>
        <w:t>Kor</w:t>
      </w:r>
      <w:r w:rsidR="00394670">
        <w:t>nelia – received bids for Olin move</w:t>
      </w:r>
    </w:p>
    <w:p w:rsidR="00394670" w:rsidRDefault="002F3867" w:rsidP="00394670">
      <w:pPr>
        <w:pStyle w:val="ListParagraph"/>
        <w:numPr>
          <w:ilvl w:val="1"/>
          <w:numId w:val="1"/>
        </w:numPr>
        <w:spacing w:after="0"/>
      </w:pPr>
      <w:r>
        <w:t>scheduled to st</w:t>
      </w:r>
      <w:r w:rsidR="00394670">
        <w:t>art May 21 and done by June 21</w:t>
      </w:r>
    </w:p>
    <w:p w:rsidR="00394670" w:rsidRDefault="00394670" w:rsidP="00394670">
      <w:pPr>
        <w:pStyle w:val="ListParagraph"/>
        <w:numPr>
          <w:ilvl w:val="1"/>
          <w:numId w:val="1"/>
        </w:numPr>
        <w:spacing w:after="0"/>
      </w:pPr>
      <w:r>
        <w:t>C</w:t>
      </w:r>
      <w:r w:rsidR="002F3867">
        <w:t xml:space="preserve">onstruction </w:t>
      </w:r>
      <w:r>
        <w:t>for the fire safety project starts June 1, beginning in the basement with M</w:t>
      </w:r>
      <w:r w:rsidR="002F3867">
        <w:t xml:space="preserve">edia, ILS, </w:t>
      </w:r>
      <w:r>
        <w:t>and Ma</w:t>
      </w:r>
      <w:r w:rsidR="002F3867">
        <w:t>ps</w:t>
      </w:r>
      <w:r>
        <w:t>.  All will be moved, except the maps collection which will need to be paged</w:t>
      </w:r>
    </w:p>
    <w:p w:rsidR="002F3867" w:rsidRDefault="00394670" w:rsidP="00394670">
      <w:pPr>
        <w:pStyle w:val="ListParagraph"/>
        <w:numPr>
          <w:ilvl w:val="1"/>
          <w:numId w:val="1"/>
        </w:numPr>
        <w:spacing w:after="0"/>
      </w:pPr>
      <w:r>
        <w:t>Phasing will be announced M</w:t>
      </w:r>
      <w:r w:rsidR="002F3867">
        <w:t xml:space="preserve">ay 6 </w:t>
      </w:r>
      <w:r>
        <w:t>or</w:t>
      </w:r>
      <w:r w:rsidR="002F3867">
        <w:t xml:space="preserve"> 7</w:t>
      </w:r>
    </w:p>
    <w:p w:rsidR="00394670" w:rsidRDefault="0003176C" w:rsidP="002F3867">
      <w:pPr>
        <w:pStyle w:val="ListParagraph"/>
        <w:numPr>
          <w:ilvl w:val="0"/>
          <w:numId w:val="1"/>
        </w:numPr>
        <w:spacing w:after="0"/>
      </w:pPr>
      <w:r>
        <w:t>Bonna – May 7, FAL will begin getting some construction (overflow from R</w:t>
      </w:r>
      <w:r w:rsidR="00394670">
        <w:t>and due to asbestos abatement)</w:t>
      </w:r>
    </w:p>
    <w:p w:rsidR="00394670" w:rsidRDefault="0003176C" w:rsidP="00394670">
      <w:pPr>
        <w:pStyle w:val="ListParagraph"/>
        <w:numPr>
          <w:ilvl w:val="1"/>
          <w:numId w:val="1"/>
        </w:numPr>
        <w:spacing w:after="0"/>
      </w:pPr>
      <w:r>
        <w:t>~8</w:t>
      </w:r>
      <w:r w:rsidR="00394670">
        <w:t>,</w:t>
      </w:r>
      <w:r>
        <w:t xml:space="preserve">000 city and regional planning materials </w:t>
      </w:r>
      <w:r w:rsidR="00394670">
        <w:t>will be moved to Olin/Uris</w:t>
      </w:r>
    </w:p>
    <w:p w:rsidR="00394670" w:rsidRDefault="0003176C" w:rsidP="00394670">
      <w:pPr>
        <w:pStyle w:val="ListParagraph"/>
        <w:numPr>
          <w:ilvl w:val="1"/>
          <w:numId w:val="1"/>
        </w:numPr>
        <w:spacing w:after="0"/>
      </w:pPr>
      <w:r>
        <w:t>~52</w:t>
      </w:r>
      <w:r w:rsidR="00394670">
        <w:t>,</w:t>
      </w:r>
      <w:r>
        <w:t>000 more will be moved</w:t>
      </w:r>
      <w:r w:rsidR="00394670">
        <w:t xml:space="preserve"> to temporary storage into the A</w:t>
      </w:r>
      <w:r>
        <w:t>nnex</w:t>
      </w:r>
      <w:r w:rsidR="00394670">
        <w:t xml:space="preserve"> (by late summer)</w:t>
      </w:r>
    </w:p>
    <w:p w:rsidR="00394670" w:rsidRDefault="00394670" w:rsidP="00394670">
      <w:pPr>
        <w:pStyle w:val="ListParagraph"/>
        <w:numPr>
          <w:ilvl w:val="1"/>
          <w:numId w:val="1"/>
        </w:numPr>
        <w:spacing w:after="0"/>
      </w:pPr>
      <w:r>
        <w:t xml:space="preserve">Bonna will send </w:t>
      </w:r>
      <w:proofErr w:type="spellStart"/>
      <w:r>
        <w:t>Zsuzsa’s</w:t>
      </w:r>
      <w:proofErr w:type="spellEnd"/>
      <w:r>
        <w:t xml:space="preserve"> analysis to Kornelia and Barbara</w:t>
      </w:r>
    </w:p>
    <w:p w:rsidR="002F3867" w:rsidRDefault="00394670" w:rsidP="00394670">
      <w:pPr>
        <w:pStyle w:val="ListParagraph"/>
        <w:numPr>
          <w:ilvl w:val="1"/>
          <w:numId w:val="1"/>
        </w:numPr>
        <w:spacing w:after="0"/>
      </w:pPr>
      <w:r>
        <w:t xml:space="preserve">Mary asked if it will </w:t>
      </w:r>
      <w:r w:rsidR="008207BD">
        <w:t>help to put any lands</w:t>
      </w:r>
      <w:r>
        <w:t xml:space="preserve">cape architecture materials in </w:t>
      </w:r>
      <w:proofErr w:type="gramStart"/>
      <w:r>
        <w:t>M</w:t>
      </w:r>
      <w:r w:rsidR="008207BD">
        <w:t>ann?</w:t>
      </w:r>
      <w:proofErr w:type="gramEnd"/>
      <w:r>
        <w:t xml:space="preserve">  Bonna will discuss this further as needed</w:t>
      </w:r>
    </w:p>
    <w:p w:rsidR="009A3F56" w:rsidRDefault="009A3F56" w:rsidP="008207BD">
      <w:pPr>
        <w:pStyle w:val="ListParagraph"/>
        <w:numPr>
          <w:ilvl w:val="0"/>
          <w:numId w:val="1"/>
        </w:numPr>
        <w:spacing w:after="0"/>
      </w:pPr>
      <w:r>
        <w:t>Mary – Entomology library</w:t>
      </w:r>
    </w:p>
    <w:p w:rsidR="009A3F56" w:rsidRDefault="008207BD" w:rsidP="009A3F56">
      <w:pPr>
        <w:pStyle w:val="ListParagraph"/>
        <w:numPr>
          <w:ilvl w:val="1"/>
          <w:numId w:val="1"/>
        </w:numPr>
        <w:spacing w:after="0"/>
      </w:pPr>
      <w:r>
        <w:t xml:space="preserve">met with CALs administration to come up with recommendation – going to Anne </w:t>
      </w:r>
      <w:r w:rsidR="009A3F56">
        <w:t>and library advisory board and P</w:t>
      </w:r>
      <w:r>
        <w:t>rovost</w:t>
      </w:r>
      <w:r w:rsidR="009A3F56">
        <w:t xml:space="preserve"> next</w:t>
      </w:r>
    </w:p>
    <w:p w:rsidR="009A3F56" w:rsidRDefault="008207BD" w:rsidP="009A3F56">
      <w:pPr>
        <w:pStyle w:val="ListParagraph"/>
        <w:numPr>
          <w:ilvl w:val="1"/>
          <w:numId w:val="1"/>
        </w:numPr>
        <w:spacing w:after="0"/>
      </w:pPr>
      <w:r>
        <w:t xml:space="preserve">take 1 – 2 years to focus heavily on digitizing collection in entomology library, and close the library at the </w:t>
      </w:r>
      <w:r w:rsidR="009A3F56">
        <w:t>end of the project</w:t>
      </w:r>
    </w:p>
    <w:p w:rsidR="009A3F56" w:rsidRDefault="008207BD" w:rsidP="009A3F56">
      <w:pPr>
        <w:pStyle w:val="ListParagraph"/>
        <w:numPr>
          <w:ilvl w:val="1"/>
          <w:numId w:val="1"/>
        </w:numPr>
        <w:spacing w:after="0"/>
      </w:pPr>
      <w:r>
        <w:t>there are a couple pots of money that could be shifted over to help with this project; also library</w:t>
      </w:r>
      <w:r w:rsidR="009A3F56">
        <w:t xml:space="preserve"> collaborations for assistance</w:t>
      </w:r>
    </w:p>
    <w:p w:rsidR="009A3F56" w:rsidRDefault="008207BD" w:rsidP="009A3F56">
      <w:pPr>
        <w:pStyle w:val="ListParagraph"/>
        <w:numPr>
          <w:ilvl w:val="1"/>
          <w:numId w:val="1"/>
        </w:numPr>
        <w:spacing w:after="0"/>
      </w:pPr>
      <w:r>
        <w:t>Mary promised th</w:t>
      </w:r>
      <w:r w:rsidR="009A3F56">
        <w:t>at the books will come to Mann</w:t>
      </w:r>
    </w:p>
    <w:p w:rsidR="008207BD" w:rsidRDefault="008207BD" w:rsidP="009A3F56">
      <w:pPr>
        <w:pStyle w:val="ListParagraph"/>
        <w:numPr>
          <w:ilvl w:val="1"/>
          <w:numId w:val="1"/>
        </w:numPr>
        <w:spacing w:after="0"/>
      </w:pPr>
      <w:r>
        <w:t xml:space="preserve">about 40,000 volumes in the library; much material is pre-1923 so it’ll be easy enough to digitize </w:t>
      </w:r>
    </w:p>
    <w:p w:rsidR="00B21111" w:rsidRDefault="008207BD" w:rsidP="008207BD">
      <w:pPr>
        <w:pStyle w:val="ListParagraph"/>
        <w:numPr>
          <w:ilvl w:val="0"/>
          <w:numId w:val="1"/>
        </w:numPr>
        <w:spacing w:after="0"/>
      </w:pPr>
      <w:r>
        <w:t>Gordon – advisory committee for Johnson,</w:t>
      </w:r>
      <w:r w:rsidR="00B21111">
        <w:t xml:space="preserve"> ILR</w:t>
      </w:r>
      <w:r>
        <w:t xml:space="preserve">, </w:t>
      </w:r>
      <w:r w:rsidR="00B21111">
        <w:t>and Hotel consolidation</w:t>
      </w:r>
    </w:p>
    <w:p w:rsidR="008207BD" w:rsidRDefault="008207BD" w:rsidP="00B21111">
      <w:pPr>
        <w:pStyle w:val="ListParagraph"/>
        <w:numPr>
          <w:ilvl w:val="1"/>
          <w:numId w:val="1"/>
        </w:numPr>
        <w:spacing w:after="0"/>
      </w:pPr>
      <w:r>
        <w:t>survey of faculty students and staff begins Wednesday</w:t>
      </w:r>
    </w:p>
    <w:p w:rsidR="00B21111" w:rsidRDefault="008207BD" w:rsidP="008207BD">
      <w:pPr>
        <w:pStyle w:val="ListParagraph"/>
        <w:numPr>
          <w:ilvl w:val="0"/>
          <w:numId w:val="1"/>
        </w:numPr>
        <w:spacing w:after="0"/>
      </w:pPr>
      <w:r>
        <w:t>Steve – recommend</w:t>
      </w:r>
      <w:r w:rsidR="00B21111">
        <w:t>ation is to close the Engineering Library and move it to a virtual library format</w:t>
      </w:r>
    </w:p>
    <w:p w:rsidR="00B21111" w:rsidRDefault="008207BD" w:rsidP="00B21111">
      <w:pPr>
        <w:pStyle w:val="ListParagraph"/>
        <w:numPr>
          <w:ilvl w:val="1"/>
          <w:numId w:val="1"/>
        </w:numPr>
        <w:spacing w:after="0"/>
      </w:pPr>
      <w:r>
        <w:t>timeline includes digitization and ingestion</w:t>
      </w:r>
      <w:r w:rsidR="00B21111">
        <w:t xml:space="preserve"> of materials into the Annex</w:t>
      </w:r>
    </w:p>
    <w:p w:rsidR="008207BD" w:rsidRDefault="00B21111" w:rsidP="00B21111">
      <w:pPr>
        <w:pStyle w:val="ListParagraph"/>
        <w:numPr>
          <w:ilvl w:val="1"/>
          <w:numId w:val="1"/>
        </w:numPr>
        <w:spacing w:after="0"/>
      </w:pPr>
      <w:r>
        <w:t xml:space="preserve">The Engineering Library </w:t>
      </w:r>
      <w:r w:rsidR="008207BD">
        <w:t>may stay open for upwards of a year</w:t>
      </w:r>
    </w:p>
    <w:p w:rsidR="00B21111" w:rsidRDefault="00B21111" w:rsidP="008207BD">
      <w:pPr>
        <w:pStyle w:val="ListParagraph"/>
        <w:numPr>
          <w:ilvl w:val="0"/>
          <w:numId w:val="1"/>
        </w:numPr>
        <w:spacing w:after="0"/>
      </w:pPr>
      <w:r>
        <w:lastRenderedPageBreak/>
        <w:t>Janet – Vet presented it</w:t>
      </w:r>
      <w:r w:rsidR="001F64A4">
        <w:t xml:space="preserve">s report to </w:t>
      </w:r>
      <w:r>
        <w:t>the faculty library board and Anne</w:t>
      </w:r>
    </w:p>
    <w:p w:rsidR="001F64A4" w:rsidRDefault="00B21111" w:rsidP="00B21111">
      <w:pPr>
        <w:pStyle w:val="ListParagraph"/>
        <w:numPr>
          <w:ilvl w:val="1"/>
          <w:numId w:val="1"/>
        </w:numPr>
        <w:spacing w:after="0"/>
      </w:pPr>
      <w:r>
        <w:t xml:space="preserve">It is </w:t>
      </w:r>
      <w:r w:rsidR="001F64A4">
        <w:t xml:space="preserve">still under discussion, not presented </w:t>
      </w:r>
      <w:r>
        <w:t>to the P</w:t>
      </w:r>
      <w:r w:rsidR="001F64A4">
        <w:t>rovost yet</w:t>
      </w:r>
    </w:p>
    <w:p w:rsidR="008F2599" w:rsidRDefault="004063C6" w:rsidP="008207BD">
      <w:pPr>
        <w:pStyle w:val="ListParagraph"/>
        <w:numPr>
          <w:ilvl w:val="0"/>
          <w:numId w:val="1"/>
        </w:numPr>
        <w:spacing w:after="0"/>
      </w:pPr>
      <w:r>
        <w:t xml:space="preserve">Steve – considering moving some of the </w:t>
      </w:r>
      <w:r w:rsidR="008F2599">
        <w:t>Engineering collection to Mann Library</w:t>
      </w:r>
    </w:p>
    <w:p w:rsidR="004063C6" w:rsidRDefault="008F2599" w:rsidP="008F2599">
      <w:pPr>
        <w:pStyle w:val="ListParagraph"/>
        <w:numPr>
          <w:ilvl w:val="1"/>
          <w:numId w:val="1"/>
        </w:numPr>
        <w:spacing w:after="0"/>
      </w:pPr>
      <w:r>
        <w:t>Steve and M</w:t>
      </w:r>
      <w:r w:rsidR="004063C6">
        <w:t>ary will talk about this</w:t>
      </w:r>
    </w:p>
    <w:p w:rsidR="008F2599" w:rsidRDefault="008F2599" w:rsidP="008207BD">
      <w:pPr>
        <w:pStyle w:val="ListParagraph"/>
        <w:numPr>
          <w:ilvl w:val="0"/>
          <w:numId w:val="1"/>
        </w:numPr>
        <w:spacing w:after="0"/>
      </w:pPr>
      <w:r>
        <w:t>Janet – retreat for Managers C</w:t>
      </w:r>
      <w:r w:rsidR="004063C6">
        <w:t xml:space="preserve">ouncil </w:t>
      </w:r>
    </w:p>
    <w:p w:rsidR="008F2599" w:rsidRDefault="008F2599" w:rsidP="008F2599">
      <w:pPr>
        <w:pStyle w:val="ListParagraph"/>
        <w:numPr>
          <w:ilvl w:val="1"/>
          <w:numId w:val="1"/>
        </w:numPr>
        <w:spacing w:after="0"/>
      </w:pPr>
      <w:r>
        <w:t>J</w:t>
      </w:r>
      <w:r w:rsidR="004063C6">
        <w:t xml:space="preserve">anet will share </w:t>
      </w:r>
      <w:r>
        <w:t xml:space="preserve">the resulting </w:t>
      </w:r>
      <w:r w:rsidR="004063C6">
        <w:t>reports with this g</w:t>
      </w:r>
      <w:r>
        <w:t>roup as soon as they come out</w:t>
      </w:r>
    </w:p>
    <w:p w:rsidR="004063C6" w:rsidRDefault="008F2599" w:rsidP="008F2599">
      <w:pPr>
        <w:pStyle w:val="ListParagraph"/>
        <w:numPr>
          <w:ilvl w:val="1"/>
          <w:numId w:val="1"/>
        </w:numPr>
        <w:spacing w:after="0"/>
      </w:pPr>
      <w:r>
        <w:t>F</w:t>
      </w:r>
      <w:r w:rsidR="004063C6">
        <w:t>ocus was on the strategic plan of the un</w:t>
      </w:r>
      <w:r>
        <w:t>iversity (P</w:t>
      </w:r>
      <w:r w:rsidR="000B0AB0">
        <w:t>rovost</w:t>
      </w:r>
      <w:r>
        <w:t>’</w:t>
      </w:r>
      <w:r w:rsidR="000B0AB0">
        <w:t>s four areas)</w:t>
      </w:r>
    </w:p>
    <w:p w:rsidR="008F2599" w:rsidRDefault="000B0AB0" w:rsidP="008207BD">
      <w:pPr>
        <w:pStyle w:val="ListParagraph"/>
        <w:numPr>
          <w:ilvl w:val="0"/>
          <w:numId w:val="1"/>
        </w:numPr>
        <w:spacing w:after="0"/>
      </w:pPr>
      <w:r>
        <w:t xml:space="preserve">Janet – </w:t>
      </w:r>
      <w:r w:rsidR="008F2599">
        <w:t xml:space="preserve">there is a </w:t>
      </w:r>
      <w:r>
        <w:t>full library</w:t>
      </w:r>
      <w:r w:rsidR="008F2599">
        <w:t xml:space="preserve"> directors meeting next month</w:t>
      </w:r>
    </w:p>
    <w:p w:rsidR="000B0AB0" w:rsidRDefault="008F2599" w:rsidP="008F2599">
      <w:pPr>
        <w:pStyle w:val="ListParagraph"/>
        <w:numPr>
          <w:ilvl w:val="1"/>
          <w:numId w:val="1"/>
        </w:numPr>
        <w:spacing w:after="0"/>
      </w:pPr>
      <w:r>
        <w:t>Kornelia and M</w:t>
      </w:r>
      <w:r w:rsidR="000B0AB0">
        <w:t>ary volunteered to help plan this meeting</w:t>
      </w:r>
    </w:p>
    <w:p w:rsidR="002F3867" w:rsidRDefault="002F3867" w:rsidP="002F3867">
      <w:pPr>
        <w:spacing w:after="0"/>
      </w:pPr>
    </w:p>
    <w:p w:rsidR="002F3867" w:rsidRPr="000B0AB0" w:rsidRDefault="002F3867" w:rsidP="002F3867">
      <w:pPr>
        <w:spacing w:after="0"/>
        <w:rPr>
          <w:b/>
        </w:rPr>
      </w:pPr>
      <w:r w:rsidRPr="000B0AB0">
        <w:rPr>
          <w:b/>
        </w:rPr>
        <w:t>2CUL Update and Discussion: John Saylor</w:t>
      </w:r>
    </w:p>
    <w:p w:rsidR="00A93066" w:rsidRDefault="00A93066" w:rsidP="000B0AB0">
      <w:pPr>
        <w:pStyle w:val="ListParagraph"/>
        <w:numPr>
          <w:ilvl w:val="0"/>
          <w:numId w:val="2"/>
        </w:numPr>
        <w:spacing w:after="0"/>
      </w:pPr>
      <w:r>
        <w:t>The 2CUL Project covers three primary areas:</w:t>
      </w:r>
    </w:p>
    <w:p w:rsidR="00A93066" w:rsidRDefault="00A93066" w:rsidP="00A93066">
      <w:pPr>
        <w:pStyle w:val="ListParagraph"/>
        <w:numPr>
          <w:ilvl w:val="1"/>
          <w:numId w:val="2"/>
        </w:numPr>
        <w:spacing w:after="0"/>
      </w:pPr>
      <w:r>
        <w:t>Info technology</w:t>
      </w:r>
    </w:p>
    <w:p w:rsidR="00A93066" w:rsidRDefault="000B0AB0" w:rsidP="00A93066">
      <w:pPr>
        <w:pStyle w:val="ListParagraph"/>
        <w:numPr>
          <w:ilvl w:val="1"/>
          <w:numId w:val="2"/>
        </w:numPr>
        <w:spacing w:after="0"/>
      </w:pPr>
      <w:r>
        <w:t>central lib</w:t>
      </w:r>
      <w:r w:rsidR="00A93066">
        <w:t>rary operations</w:t>
      </w:r>
    </w:p>
    <w:p w:rsidR="002F3867" w:rsidRDefault="000B0AB0" w:rsidP="00A93066">
      <w:pPr>
        <w:pStyle w:val="ListParagraph"/>
        <w:numPr>
          <w:ilvl w:val="1"/>
          <w:numId w:val="2"/>
        </w:numPr>
        <w:spacing w:after="0"/>
      </w:pPr>
      <w:r>
        <w:t xml:space="preserve">collections </w:t>
      </w:r>
    </w:p>
    <w:p w:rsidR="000B0AB0" w:rsidRDefault="000B0AB0" w:rsidP="000B0AB0">
      <w:pPr>
        <w:pStyle w:val="ListParagraph"/>
        <w:numPr>
          <w:ilvl w:val="0"/>
          <w:numId w:val="2"/>
        </w:numPr>
        <w:spacing w:after="0"/>
      </w:pPr>
      <w:r>
        <w:t>Collections –</w:t>
      </w:r>
      <w:r w:rsidR="00A93066">
        <w:t xml:space="preserve"> the goal is to</w:t>
      </w:r>
      <w:r>
        <w:t xml:space="preserve"> improve</w:t>
      </w:r>
      <w:r w:rsidR="00A93066">
        <w:t xml:space="preserve"> the</w:t>
      </w:r>
      <w:r>
        <w:t xml:space="preserve"> quality of collections through dee</w:t>
      </w:r>
      <w:r w:rsidR="00A93066">
        <w:t>p collaboration and cooperation</w:t>
      </w:r>
    </w:p>
    <w:p w:rsidR="000B0AB0" w:rsidRDefault="006657E3" w:rsidP="000B0AB0">
      <w:pPr>
        <w:pStyle w:val="ListParagraph"/>
        <w:numPr>
          <w:ilvl w:val="0"/>
          <w:numId w:val="2"/>
        </w:numPr>
        <w:spacing w:after="0"/>
      </w:pPr>
      <w:r>
        <w:t>For example, the Slavic and Eastern European Studies</w:t>
      </w:r>
    </w:p>
    <w:p w:rsidR="006657E3" w:rsidRDefault="006657E3" w:rsidP="006657E3">
      <w:pPr>
        <w:pStyle w:val="ListParagraph"/>
        <w:numPr>
          <w:ilvl w:val="1"/>
          <w:numId w:val="2"/>
        </w:numPr>
        <w:spacing w:after="0"/>
      </w:pPr>
      <w:r>
        <w:t>Aligning vendor approva</w:t>
      </w:r>
      <w:r w:rsidR="008961AB">
        <w:t>l plans</w:t>
      </w:r>
    </w:p>
    <w:p w:rsidR="001F54DB" w:rsidRDefault="008961AB" w:rsidP="008961AB">
      <w:pPr>
        <w:pStyle w:val="ListParagraph"/>
        <w:numPr>
          <w:ilvl w:val="1"/>
          <w:numId w:val="2"/>
        </w:numPr>
        <w:spacing w:after="0"/>
      </w:pPr>
      <w:r>
        <w:t>Eliminate</w:t>
      </w:r>
      <w:r w:rsidR="001F54DB">
        <w:t xml:space="preserve"> as much duplicati</w:t>
      </w:r>
      <w:r>
        <w:t xml:space="preserve">on as possible – not building our collection, but </w:t>
      </w:r>
      <w:r w:rsidR="001F54DB">
        <w:t>responding to individual requests and ordering as needed…the</w:t>
      </w:r>
      <w:r>
        <w:t xml:space="preserve"> full</w:t>
      </w:r>
      <w:r w:rsidR="001F54DB">
        <w:t xml:space="preserve"> collection will be housed at Columbia</w:t>
      </w:r>
    </w:p>
    <w:p w:rsidR="001F54DB" w:rsidRDefault="001F54DB" w:rsidP="001F54DB">
      <w:pPr>
        <w:pStyle w:val="ListParagraph"/>
        <w:numPr>
          <w:ilvl w:val="0"/>
          <w:numId w:val="2"/>
        </w:numPr>
        <w:spacing w:after="0"/>
      </w:pPr>
      <w:r>
        <w:t xml:space="preserve">Is there a subject area on the flip side where we are the stronger collection? (SE Asia, but </w:t>
      </w:r>
      <w:r w:rsidR="00D33D3F">
        <w:t>Columbia doesn’t currently have much activity in that area</w:t>
      </w:r>
      <w:r>
        <w:t>)</w:t>
      </w:r>
    </w:p>
    <w:p w:rsidR="00D33D3F" w:rsidRDefault="00D33D3F" w:rsidP="001F54DB">
      <w:pPr>
        <w:pStyle w:val="ListParagraph"/>
        <w:numPr>
          <w:ilvl w:val="0"/>
          <w:numId w:val="2"/>
        </w:numPr>
        <w:spacing w:after="0"/>
      </w:pPr>
      <w:r>
        <w:t>There are 2 possible collaboration types:</w:t>
      </w:r>
    </w:p>
    <w:p w:rsidR="00D33D3F" w:rsidRDefault="00742A2A" w:rsidP="00D33D3F">
      <w:pPr>
        <w:pStyle w:val="ListParagraph"/>
        <w:numPr>
          <w:ilvl w:val="1"/>
          <w:numId w:val="2"/>
        </w:numPr>
        <w:spacing w:after="0"/>
      </w:pPr>
      <w:r>
        <w:t xml:space="preserve">share a bibliographer </w:t>
      </w:r>
      <w:r w:rsidR="00D33D3F">
        <w:t>between both campuses</w:t>
      </w:r>
    </w:p>
    <w:p w:rsidR="001F54DB" w:rsidRDefault="00D33D3F" w:rsidP="00D33D3F">
      <w:pPr>
        <w:pStyle w:val="ListParagraph"/>
        <w:numPr>
          <w:ilvl w:val="1"/>
          <w:numId w:val="2"/>
        </w:numPr>
        <w:spacing w:after="0"/>
      </w:pPr>
      <w:r>
        <w:t>Or take B</w:t>
      </w:r>
      <w:r w:rsidR="00742A2A">
        <w:t>ronwen Bledsoe</w:t>
      </w:r>
      <w:r>
        <w:t>’s example, who actively</w:t>
      </w:r>
      <w:r w:rsidR="00742A2A">
        <w:t xml:space="preserve"> work</w:t>
      </w:r>
      <w:r>
        <w:t>s</w:t>
      </w:r>
      <w:r w:rsidR="00742A2A">
        <w:t xml:space="preserve"> with</w:t>
      </w:r>
      <w:r>
        <w:t xml:space="preserve"> her counterpart at Columbia to</w:t>
      </w:r>
      <w:r w:rsidR="00742A2A">
        <w:t xml:space="preserve"> decrease duplication and provide broader coverage</w:t>
      </w:r>
    </w:p>
    <w:p w:rsidR="00742A2A" w:rsidRDefault="00742A2A" w:rsidP="001F54DB">
      <w:pPr>
        <w:pStyle w:val="ListParagraph"/>
        <w:numPr>
          <w:ilvl w:val="0"/>
          <w:numId w:val="2"/>
        </w:numPr>
        <w:spacing w:after="0"/>
      </w:pPr>
      <w:r>
        <w:t xml:space="preserve">Another area that is </w:t>
      </w:r>
      <w:r w:rsidR="00D33D3F">
        <w:t>needed but has also stalled is L</w:t>
      </w:r>
      <w:r>
        <w:t>atin American coverage</w:t>
      </w:r>
    </w:p>
    <w:p w:rsidR="00742A2A" w:rsidRDefault="00742A2A" w:rsidP="001F54DB">
      <w:pPr>
        <w:pStyle w:val="ListParagraph"/>
        <w:numPr>
          <w:ilvl w:val="0"/>
          <w:numId w:val="2"/>
        </w:numPr>
        <w:spacing w:after="0"/>
      </w:pPr>
      <w:r>
        <w:t>John has formed faculty groups (</w:t>
      </w:r>
      <w:proofErr w:type="gramStart"/>
      <w:r>
        <w:t>~3 faculty</w:t>
      </w:r>
      <w:proofErr w:type="gramEnd"/>
      <w:r>
        <w:t xml:space="preserve">) in each of the </w:t>
      </w:r>
      <w:r w:rsidR="000A11D0">
        <w:t>subject areas</w:t>
      </w:r>
      <w:r w:rsidR="002A7CBC">
        <w:t xml:space="preserve"> (Latin America, Slavic, East A</w:t>
      </w:r>
      <w:r>
        <w:t>sia, etc.)</w:t>
      </w:r>
    </w:p>
    <w:p w:rsidR="00742A2A" w:rsidRDefault="000A11D0" w:rsidP="001F54DB">
      <w:pPr>
        <w:pStyle w:val="ListParagraph"/>
        <w:numPr>
          <w:ilvl w:val="0"/>
          <w:numId w:val="2"/>
        </w:numPr>
        <w:spacing w:after="0"/>
      </w:pPr>
      <w:r>
        <w:t>Janet suggested doing a c</w:t>
      </w:r>
      <w:r w:rsidR="00742A2A">
        <w:t>ollection analys</w:t>
      </w:r>
      <w:r>
        <w:t>is with OCLC</w:t>
      </w:r>
      <w:r w:rsidR="00742A2A">
        <w:t xml:space="preserve"> to discover </w:t>
      </w:r>
      <w:r>
        <w:t xml:space="preserve">connection </w:t>
      </w:r>
      <w:r w:rsidR="00742A2A">
        <w:t xml:space="preserve">overlaps and </w:t>
      </w:r>
      <w:r w:rsidR="003A4006">
        <w:t>strengths</w:t>
      </w:r>
    </w:p>
    <w:p w:rsidR="003A4006" w:rsidRDefault="003A4006" w:rsidP="000A11D0">
      <w:pPr>
        <w:pStyle w:val="ListParagraph"/>
        <w:numPr>
          <w:ilvl w:val="1"/>
          <w:numId w:val="2"/>
        </w:numPr>
        <w:spacing w:after="0"/>
      </w:pPr>
      <w:r>
        <w:t>Law library – access to electronic databases for all la</w:t>
      </w:r>
      <w:r w:rsidR="000A11D0">
        <w:t>w library consortium (Harvard, Y</w:t>
      </w:r>
      <w:r>
        <w:t>ale, Columbia, etc)</w:t>
      </w:r>
    </w:p>
    <w:p w:rsidR="00B60B4E" w:rsidRDefault="00B60B4E" w:rsidP="000A11D0">
      <w:pPr>
        <w:pStyle w:val="ListParagraph"/>
        <w:numPr>
          <w:ilvl w:val="1"/>
          <w:numId w:val="2"/>
        </w:numPr>
        <w:spacing w:after="0"/>
      </w:pPr>
      <w:r>
        <w:t xml:space="preserve">Think of areas and places in your </w:t>
      </w:r>
      <w:r w:rsidR="000A11D0">
        <w:t xml:space="preserve">subjects </w:t>
      </w:r>
      <w:r>
        <w:t>where we</w:t>
      </w:r>
      <w:r w:rsidR="000A11D0">
        <w:t xml:space="preserve"> could work on collaborations; J</w:t>
      </w:r>
      <w:r>
        <w:t xml:space="preserve">ohn can facilitate meetings with </w:t>
      </w:r>
      <w:r w:rsidR="000A11D0">
        <w:t xml:space="preserve">our </w:t>
      </w:r>
      <w:r>
        <w:t xml:space="preserve">counterparts at </w:t>
      </w:r>
      <w:r w:rsidR="00BC2A39">
        <w:t>Columbia</w:t>
      </w:r>
    </w:p>
    <w:p w:rsidR="00BC2A39" w:rsidRDefault="00BC2A39" w:rsidP="001F54DB">
      <w:pPr>
        <w:pStyle w:val="ListParagraph"/>
        <w:numPr>
          <w:ilvl w:val="0"/>
          <w:numId w:val="2"/>
        </w:numPr>
        <w:spacing w:after="0"/>
      </w:pPr>
      <w:r>
        <w:t>Electronic collections and database access will be difficult to do – it will be hard come up with a good argument for vendors to consider giving access to two institutions</w:t>
      </w:r>
    </w:p>
    <w:p w:rsidR="00BC2A39" w:rsidRDefault="00BC2A39" w:rsidP="000A11D0">
      <w:pPr>
        <w:pStyle w:val="ListParagraph"/>
        <w:numPr>
          <w:ilvl w:val="1"/>
          <w:numId w:val="2"/>
        </w:numPr>
        <w:spacing w:after="0"/>
      </w:pPr>
      <w:r>
        <w:t>What are the guarantees and how do we make sure it really happens</w:t>
      </w:r>
      <w:r w:rsidR="00FD681C">
        <w:t>?</w:t>
      </w:r>
    </w:p>
    <w:p w:rsidR="00BC2A39" w:rsidRDefault="009E6045" w:rsidP="001F54DB">
      <w:pPr>
        <w:pStyle w:val="ListParagraph"/>
        <w:numPr>
          <w:ilvl w:val="0"/>
          <w:numId w:val="2"/>
        </w:numPr>
        <w:spacing w:after="0"/>
      </w:pPr>
      <w:r>
        <w:t>Suggestions:</w:t>
      </w:r>
    </w:p>
    <w:p w:rsidR="009E6045" w:rsidRDefault="009E6045" w:rsidP="009E6045">
      <w:pPr>
        <w:pStyle w:val="ListParagraph"/>
        <w:numPr>
          <w:ilvl w:val="1"/>
          <w:numId w:val="2"/>
        </w:numPr>
        <w:spacing w:after="0"/>
      </w:pPr>
      <w:r>
        <w:lastRenderedPageBreak/>
        <w:t xml:space="preserve">John </w:t>
      </w:r>
      <w:r w:rsidR="000A11D0">
        <w:t xml:space="preserve">will </w:t>
      </w:r>
      <w:r>
        <w:t>suggest some wording about the liaison structure for the minutes</w:t>
      </w:r>
    </w:p>
    <w:p w:rsidR="009E6045" w:rsidRDefault="009E6045" w:rsidP="009E6045">
      <w:pPr>
        <w:pStyle w:val="ListParagraph"/>
        <w:numPr>
          <w:ilvl w:val="1"/>
          <w:numId w:val="2"/>
        </w:numPr>
        <w:spacing w:after="0"/>
      </w:pPr>
      <w:r>
        <w:t>Fact sheet and semi-annual meeting about big topics (Tshinghua, 2CUL) for library selectors/collection development</w:t>
      </w:r>
      <w:r w:rsidR="00985BFD">
        <w:t xml:space="preserve"> – all selectors meeting; reference and outreach forum</w:t>
      </w:r>
    </w:p>
    <w:p w:rsidR="002F3867" w:rsidRDefault="00985BFD" w:rsidP="002F3867">
      <w:pPr>
        <w:pStyle w:val="ListParagraph"/>
        <w:numPr>
          <w:ilvl w:val="1"/>
          <w:numId w:val="2"/>
        </w:numPr>
        <w:spacing w:after="0"/>
      </w:pPr>
      <w:r>
        <w:t>John attend a PSEC meeting to talk about this</w:t>
      </w:r>
    </w:p>
    <w:p w:rsidR="002F3867" w:rsidRDefault="002F3867" w:rsidP="002F3867">
      <w:pPr>
        <w:spacing w:after="0"/>
      </w:pPr>
    </w:p>
    <w:p w:rsidR="002F3867" w:rsidRPr="00295857" w:rsidRDefault="009F3437" w:rsidP="002F3867">
      <w:pPr>
        <w:spacing w:after="0"/>
        <w:rPr>
          <w:b/>
        </w:rPr>
      </w:pPr>
      <w:r>
        <w:rPr>
          <w:b/>
        </w:rPr>
        <w:t xml:space="preserve">Brief Update on </w:t>
      </w:r>
      <w:r w:rsidR="002F3867" w:rsidRPr="00295857">
        <w:rPr>
          <w:b/>
        </w:rPr>
        <w:t>Assessment of Student Learning</w:t>
      </w:r>
    </w:p>
    <w:p w:rsidR="002F3867" w:rsidRDefault="009F3437" w:rsidP="00B60B4E">
      <w:pPr>
        <w:pStyle w:val="ListParagraph"/>
        <w:numPr>
          <w:ilvl w:val="0"/>
          <w:numId w:val="3"/>
        </w:numPr>
        <w:spacing w:after="0"/>
      </w:pPr>
      <w:r>
        <w:t>Many different constituents involved in Student Learning: Kent Fuchs, Laura B</w:t>
      </w:r>
      <w:r w:rsidR="00985BFD">
        <w:t xml:space="preserve">rown (campus committee), </w:t>
      </w:r>
      <w:r>
        <w:t xml:space="preserve">the </w:t>
      </w:r>
      <w:r w:rsidR="00985BFD">
        <w:t>strategic planning document</w:t>
      </w:r>
    </w:p>
    <w:p w:rsidR="00C10885" w:rsidRDefault="00C10885" w:rsidP="00B60B4E">
      <w:pPr>
        <w:pStyle w:val="ListParagraph"/>
        <w:numPr>
          <w:ilvl w:val="0"/>
          <w:numId w:val="3"/>
        </w:numPr>
        <w:spacing w:after="0"/>
      </w:pPr>
      <w:r>
        <w:t>How</w:t>
      </w:r>
      <w:r w:rsidR="009F3437">
        <w:t xml:space="preserve"> do</w:t>
      </w:r>
      <w:r>
        <w:t xml:space="preserve"> we create a culture of assessment within the libraries culture, but also how we do it so everyone can benefit from it</w:t>
      </w:r>
      <w:r w:rsidR="009F3437">
        <w:t>?</w:t>
      </w:r>
    </w:p>
    <w:p w:rsidR="00C10885" w:rsidRDefault="00C10885" w:rsidP="00B60B4E">
      <w:pPr>
        <w:pStyle w:val="ListParagraph"/>
        <w:numPr>
          <w:ilvl w:val="0"/>
          <w:numId w:val="3"/>
        </w:numPr>
        <w:spacing w:after="0"/>
      </w:pPr>
      <w:r>
        <w:t>Library instruction group has small subcommittee looking at assessment</w:t>
      </w:r>
    </w:p>
    <w:p w:rsidR="00C10885" w:rsidRDefault="009F3437" w:rsidP="00C10885">
      <w:pPr>
        <w:pStyle w:val="ListParagraph"/>
        <w:numPr>
          <w:ilvl w:val="1"/>
          <w:numId w:val="3"/>
        </w:numPr>
        <w:spacing w:after="0"/>
      </w:pPr>
      <w:r>
        <w:t>They have d</w:t>
      </w:r>
      <w:r w:rsidR="00C10885">
        <w:t xml:space="preserve">eveloped </w:t>
      </w:r>
      <w:r>
        <w:t xml:space="preserve">a </w:t>
      </w:r>
      <w:r w:rsidR="00C10885">
        <w:t>mission statement</w:t>
      </w:r>
    </w:p>
    <w:p w:rsidR="00C10885" w:rsidRDefault="009F3437" w:rsidP="00C10885">
      <w:pPr>
        <w:pStyle w:val="ListParagraph"/>
        <w:numPr>
          <w:ilvl w:val="1"/>
          <w:numId w:val="3"/>
        </w:numPr>
        <w:spacing w:after="0"/>
      </w:pPr>
      <w:r>
        <w:t>They are addressing s</w:t>
      </w:r>
      <w:r w:rsidR="00C10885">
        <w:t>tudent learning outcomes in broad areas</w:t>
      </w:r>
    </w:p>
    <w:p w:rsidR="00C10885" w:rsidRDefault="00C10885" w:rsidP="00C10885">
      <w:pPr>
        <w:pStyle w:val="ListParagraph"/>
        <w:numPr>
          <w:ilvl w:val="0"/>
          <w:numId w:val="3"/>
        </w:numPr>
        <w:spacing w:after="0"/>
      </w:pPr>
      <w:r>
        <w:t xml:space="preserve">Tiffany will scan </w:t>
      </w:r>
      <w:r w:rsidR="009F3437">
        <w:t xml:space="preserve">Janet’s handouts </w:t>
      </w:r>
      <w:r>
        <w:t>and send to committee</w:t>
      </w:r>
    </w:p>
    <w:p w:rsidR="00985BFD" w:rsidRDefault="00751972" w:rsidP="002F3867">
      <w:pPr>
        <w:pStyle w:val="ListParagraph"/>
        <w:numPr>
          <w:ilvl w:val="0"/>
          <w:numId w:val="3"/>
        </w:numPr>
        <w:spacing w:after="0"/>
      </w:pPr>
      <w:r>
        <w:t xml:space="preserve">We have to have close enough partnership with faculty to teach their students info competency; </w:t>
      </w:r>
      <w:r w:rsidR="009F3437">
        <w:t xml:space="preserve">however, are we really able to see the full effects of info competency by offering a quiz at the end of the information session?  </w:t>
      </w:r>
    </w:p>
    <w:p w:rsidR="00985BFD" w:rsidRDefault="00985BFD" w:rsidP="002F3867">
      <w:pPr>
        <w:spacing w:after="0"/>
      </w:pPr>
    </w:p>
    <w:p w:rsidR="00175B71" w:rsidRDefault="00175B71" w:rsidP="00175B71">
      <w:pPr>
        <w:rPr>
          <w:b/>
          <w:bCs/>
        </w:rPr>
      </w:pPr>
      <w:r>
        <w:rPr>
          <w:b/>
          <w:bCs/>
        </w:rPr>
        <w:t>Google Project Update and General Plans for Moving Forward: Oya Rieger</w:t>
      </w:r>
    </w:p>
    <w:p w:rsidR="00175B71" w:rsidRPr="00175B71" w:rsidRDefault="00175B71" w:rsidP="00175B71">
      <w:pPr>
        <w:pStyle w:val="ListParagraph"/>
        <w:numPr>
          <w:ilvl w:val="0"/>
          <w:numId w:val="4"/>
        </w:numPr>
        <w:spacing w:after="0"/>
        <w:contextualSpacing w:val="0"/>
      </w:pPr>
      <w:r w:rsidRPr="00175B71">
        <w:t>Cornell University Library signed a contract with Google 3 years ago to digitize 1/2 million items within 6 years and digitized ~ 220K materials so far from Mann, Entomology, and Geneva collections</w:t>
      </w:r>
    </w:p>
    <w:p w:rsidR="00175B71" w:rsidRPr="00175B71" w:rsidRDefault="00175B71" w:rsidP="00175B71">
      <w:pPr>
        <w:pStyle w:val="ListParagraph"/>
        <w:numPr>
          <w:ilvl w:val="0"/>
          <w:numId w:val="4"/>
        </w:numPr>
        <w:spacing w:after="0"/>
        <w:contextualSpacing w:val="0"/>
      </w:pPr>
      <w:r w:rsidRPr="00175B71">
        <w:t>We are in the process of negotiating an amendment to our existing contract due to the Google book settlement as we continue digitizing</w:t>
      </w:r>
    </w:p>
    <w:p w:rsidR="00175B71" w:rsidRPr="00175B71" w:rsidRDefault="00175B71" w:rsidP="00175B71">
      <w:pPr>
        <w:pStyle w:val="ListParagraph"/>
        <w:numPr>
          <w:ilvl w:val="0"/>
          <w:numId w:val="4"/>
        </w:numPr>
        <w:spacing w:after="0"/>
        <w:contextualSpacing w:val="0"/>
      </w:pPr>
      <w:r w:rsidRPr="00175B71">
        <w:t>Google is digitizing primarily monographs, all types, all languages</w:t>
      </w:r>
    </w:p>
    <w:p w:rsidR="00175B71" w:rsidRPr="00175B71" w:rsidRDefault="00175B71" w:rsidP="00175B71">
      <w:pPr>
        <w:pStyle w:val="ListParagraph"/>
        <w:numPr>
          <w:ilvl w:val="0"/>
          <w:numId w:val="4"/>
        </w:numPr>
        <w:spacing w:after="0"/>
        <w:contextualSpacing w:val="0"/>
      </w:pPr>
      <w:r w:rsidRPr="00175B71">
        <w:t>We will shift to other libraries in July when the digitization of the life sciences and agriculture collection is completed</w:t>
      </w:r>
    </w:p>
    <w:p w:rsidR="00175B71" w:rsidRPr="00175B71" w:rsidRDefault="00175B71" w:rsidP="00175B71">
      <w:pPr>
        <w:pStyle w:val="ListParagraph"/>
        <w:numPr>
          <w:ilvl w:val="0"/>
          <w:numId w:val="4"/>
        </w:numPr>
        <w:spacing w:after="0"/>
        <w:contextualSpacing w:val="0"/>
      </w:pPr>
      <w:r w:rsidRPr="00175B71">
        <w:t>Oya distributed 2 handouts (“Google collection analysis” and “paths forward for Google books settlement”)</w:t>
      </w:r>
    </w:p>
    <w:p w:rsidR="00175B71" w:rsidRPr="00175B71" w:rsidRDefault="00175B71" w:rsidP="00175B71">
      <w:pPr>
        <w:pStyle w:val="ListParagraph"/>
        <w:numPr>
          <w:ilvl w:val="0"/>
          <w:numId w:val="4"/>
        </w:numPr>
        <w:spacing w:after="0"/>
        <w:contextualSpacing w:val="0"/>
      </w:pPr>
      <w:r w:rsidRPr="00175B71">
        <w:t>Each CUL shipment to Google has approximately 9,000 – 15,000 items depending on size and picking location (Annex is more complicated)</w:t>
      </w:r>
    </w:p>
    <w:p w:rsidR="00175B71" w:rsidRPr="00175B71" w:rsidRDefault="00175B71" w:rsidP="00175B71">
      <w:pPr>
        <w:pStyle w:val="ListParagraph"/>
        <w:numPr>
          <w:ilvl w:val="0"/>
          <w:numId w:val="4"/>
        </w:numPr>
        <w:spacing w:after="0"/>
        <w:contextualSpacing w:val="0"/>
      </w:pPr>
      <w:r w:rsidRPr="00175B71">
        <w:t xml:space="preserve">We are focusing on general collections and have not digitized any rare or special collections </w:t>
      </w:r>
    </w:p>
    <w:p w:rsidR="00175B71" w:rsidRPr="00175B71" w:rsidRDefault="00175B71" w:rsidP="00175B71">
      <w:pPr>
        <w:pStyle w:val="ListParagraph"/>
        <w:numPr>
          <w:ilvl w:val="0"/>
          <w:numId w:val="4"/>
        </w:numPr>
        <w:spacing w:after="0"/>
        <w:contextualSpacing w:val="0"/>
      </w:pPr>
      <w:r w:rsidRPr="00175B71">
        <w:t>Order of process as we move to other library collections in July:</w:t>
      </w:r>
    </w:p>
    <w:p w:rsidR="00175B71" w:rsidRPr="00175B71" w:rsidRDefault="00175B71" w:rsidP="00175B71">
      <w:pPr>
        <w:pStyle w:val="ListParagraph"/>
        <w:numPr>
          <w:ilvl w:val="1"/>
          <w:numId w:val="4"/>
        </w:numPr>
        <w:spacing w:after="0"/>
        <w:contextualSpacing w:val="0"/>
      </w:pPr>
      <w:r w:rsidRPr="00175B71">
        <w:t>Vet</w:t>
      </w:r>
    </w:p>
    <w:p w:rsidR="00175B71" w:rsidRPr="00175B71" w:rsidRDefault="00175B71" w:rsidP="00175B71">
      <w:pPr>
        <w:pStyle w:val="ListParagraph"/>
        <w:numPr>
          <w:ilvl w:val="1"/>
          <w:numId w:val="4"/>
        </w:numPr>
        <w:spacing w:after="0"/>
        <w:contextualSpacing w:val="0"/>
      </w:pPr>
      <w:r w:rsidRPr="00175B71">
        <w:t>Engineering (Steve will assess what can go directly to the Annex after being digitized), Math, Physical Sciences (as the collection is distributed among multiple locations, some volumes may appear in Math or Engineering pick lists)</w:t>
      </w:r>
    </w:p>
    <w:p w:rsidR="00175B71" w:rsidRPr="00175B71" w:rsidRDefault="00175B71" w:rsidP="00175B71">
      <w:pPr>
        <w:pStyle w:val="ListParagraph"/>
        <w:numPr>
          <w:ilvl w:val="1"/>
          <w:numId w:val="4"/>
        </w:numPr>
        <w:spacing w:after="0"/>
        <w:contextualSpacing w:val="0"/>
      </w:pPr>
      <w:r w:rsidRPr="00175B71">
        <w:t>Gordon will talk to his three libraries to decide who wants to go first</w:t>
      </w:r>
    </w:p>
    <w:p w:rsidR="00175B71" w:rsidRPr="00175B71" w:rsidRDefault="00175B71" w:rsidP="00175B71">
      <w:pPr>
        <w:pStyle w:val="ListParagraph"/>
        <w:numPr>
          <w:ilvl w:val="1"/>
          <w:numId w:val="4"/>
        </w:numPr>
        <w:spacing w:after="0"/>
        <w:contextualSpacing w:val="0"/>
      </w:pPr>
      <w:r w:rsidRPr="00175B71">
        <w:t xml:space="preserve">Claire </w:t>
      </w:r>
      <w:r w:rsidR="00D806BF">
        <w:t>would like the</w:t>
      </w:r>
      <w:r w:rsidRPr="00175B71">
        <w:t xml:space="preserve"> Law collection</w:t>
      </w:r>
      <w:r w:rsidR="00D806BF">
        <w:t xml:space="preserve"> to be completed after ILR/Hotel/Management</w:t>
      </w:r>
    </w:p>
    <w:p w:rsidR="00175B71" w:rsidRPr="00175B71" w:rsidRDefault="00175B71" w:rsidP="00175B71">
      <w:pPr>
        <w:pStyle w:val="ListParagraph"/>
        <w:numPr>
          <w:ilvl w:val="1"/>
          <w:numId w:val="4"/>
        </w:numPr>
        <w:spacing w:after="0"/>
        <w:contextualSpacing w:val="0"/>
      </w:pPr>
      <w:r w:rsidRPr="00175B71">
        <w:t xml:space="preserve">We need to consider Africana </w:t>
      </w:r>
    </w:p>
    <w:p w:rsidR="00175B71" w:rsidRPr="00175B71" w:rsidRDefault="00175B71" w:rsidP="00175B71">
      <w:pPr>
        <w:pStyle w:val="ListParagraph"/>
        <w:numPr>
          <w:ilvl w:val="1"/>
          <w:numId w:val="4"/>
        </w:numPr>
        <w:spacing w:after="0"/>
        <w:contextualSpacing w:val="0"/>
      </w:pPr>
      <w:r w:rsidRPr="00175B71">
        <w:lastRenderedPageBreak/>
        <w:t>Will need to be flexible in finalizing our plan in regard to the order of collections based on library needs, and working around the Annex materials (processing materials from the Annex is much more complicated and slower), and other logistical issues.</w:t>
      </w:r>
    </w:p>
    <w:p w:rsidR="00175B71" w:rsidRPr="00175B71" w:rsidRDefault="00175B71" w:rsidP="00175B71">
      <w:pPr>
        <w:pStyle w:val="ListParagraph"/>
        <w:numPr>
          <w:ilvl w:val="0"/>
          <w:numId w:val="4"/>
        </w:numPr>
        <w:spacing w:after="0"/>
        <w:contextualSpacing w:val="0"/>
      </w:pPr>
      <w:r w:rsidRPr="00175B71">
        <w:t xml:space="preserve">There will be 5 temporary staff picking books </w:t>
      </w:r>
    </w:p>
    <w:p w:rsidR="00175B71" w:rsidRPr="00175B71" w:rsidRDefault="00175B71" w:rsidP="00175B71">
      <w:pPr>
        <w:pStyle w:val="ListParagraph"/>
        <w:numPr>
          <w:ilvl w:val="1"/>
          <w:numId w:val="4"/>
        </w:numPr>
        <w:spacing w:after="0"/>
        <w:contextualSpacing w:val="0"/>
      </w:pPr>
      <w:r w:rsidRPr="00175B71">
        <w:t>All reporting to Barbara Berger Eden’s unit</w:t>
      </w:r>
    </w:p>
    <w:p w:rsidR="00175B71" w:rsidRPr="00175B71" w:rsidRDefault="00175B71" w:rsidP="00175B71">
      <w:pPr>
        <w:pStyle w:val="ListParagraph"/>
        <w:numPr>
          <w:ilvl w:val="1"/>
          <w:numId w:val="4"/>
        </w:numPr>
        <w:spacing w:after="0"/>
        <w:contextualSpacing w:val="0"/>
      </w:pPr>
      <w:r w:rsidRPr="00175B71">
        <w:t>Michelle Paolillo will be working with Library Directors on pick lists and stack shifting; and will contact library directors individually</w:t>
      </w:r>
    </w:p>
    <w:p w:rsidR="00175B71" w:rsidRPr="00175B71" w:rsidRDefault="00175B71" w:rsidP="00175B71">
      <w:pPr>
        <w:pStyle w:val="ListParagraph"/>
        <w:numPr>
          <w:ilvl w:val="0"/>
          <w:numId w:val="4"/>
        </w:numPr>
        <w:spacing w:after="0"/>
        <w:contextualSpacing w:val="0"/>
      </w:pPr>
      <w:r w:rsidRPr="00175B71">
        <w:t>Google returns the books very quickly</w:t>
      </w:r>
    </w:p>
    <w:p w:rsidR="00175B71" w:rsidRPr="00175B71" w:rsidRDefault="00175B71" w:rsidP="00175B71">
      <w:pPr>
        <w:pStyle w:val="ListParagraph"/>
        <w:numPr>
          <w:ilvl w:val="0"/>
          <w:numId w:val="4"/>
        </w:numPr>
        <w:spacing w:after="0"/>
        <w:contextualSpacing w:val="0"/>
      </w:pPr>
      <w:r w:rsidRPr="00175B71">
        <w:t>Music and Fine Arts materials are concerns – high levels of images which is not ideal for Google; will need a deeper review of items - Bonna will review the pick list for Music</w:t>
      </w:r>
    </w:p>
    <w:p w:rsidR="00175B71" w:rsidRPr="00175B71" w:rsidRDefault="00175B71" w:rsidP="00175B71">
      <w:pPr>
        <w:pStyle w:val="ListParagraph"/>
        <w:numPr>
          <w:ilvl w:val="0"/>
          <w:numId w:val="4"/>
        </w:numPr>
        <w:spacing w:after="0"/>
        <w:contextualSpacing w:val="0"/>
      </w:pPr>
      <w:r w:rsidRPr="00175B71">
        <w:t xml:space="preserve">Haven’t yet discussed Olin/Uris or area/special collections </w:t>
      </w:r>
    </w:p>
    <w:p w:rsidR="00175B71" w:rsidRPr="00175B71" w:rsidRDefault="00175B71" w:rsidP="00175B71">
      <w:pPr>
        <w:pStyle w:val="ListParagraph"/>
        <w:numPr>
          <w:ilvl w:val="0"/>
          <w:numId w:val="4"/>
        </w:numPr>
        <w:spacing w:after="0"/>
        <w:contextualSpacing w:val="0"/>
      </w:pPr>
      <w:r w:rsidRPr="00175B71">
        <w:t xml:space="preserve">As of April 10, 197,180  of the digitized books are currently available through Google </w:t>
      </w:r>
    </w:p>
    <w:p w:rsidR="00175B71" w:rsidRPr="00175B71" w:rsidRDefault="00175B71" w:rsidP="00175B71">
      <w:pPr>
        <w:pStyle w:val="ListParagraph"/>
        <w:numPr>
          <w:ilvl w:val="0"/>
          <w:numId w:val="4"/>
        </w:numPr>
        <w:spacing w:after="0"/>
        <w:contextualSpacing w:val="0"/>
      </w:pPr>
      <w:r w:rsidRPr="00175B71">
        <w:t>Different levels of access</w:t>
      </w:r>
    </w:p>
    <w:p w:rsidR="00175B71" w:rsidRPr="00175B71" w:rsidRDefault="00175B71" w:rsidP="00175B71">
      <w:pPr>
        <w:pStyle w:val="ListParagraph"/>
        <w:numPr>
          <w:ilvl w:val="1"/>
          <w:numId w:val="4"/>
        </w:numPr>
        <w:spacing w:after="0"/>
        <w:contextualSpacing w:val="0"/>
      </w:pPr>
      <w:r w:rsidRPr="00175B71">
        <w:t>Metadata only (copyright concerns) – 13% of CUL digitized materials on Google Book</w:t>
      </w:r>
    </w:p>
    <w:p w:rsidR="00175B71" w:rsidRPr="00175B71" w:rsidRDefault="00175B71" w:rsidP="00175B71">
      <w:pPr>
        <w:pStyle w:val="ListParagraph"/>
        <w:numPr>
          <w:ilvl w:val="1"/>
          <w:numId w:val="4"/>
        </w:numPr>
        <w:spacing w:after="0"/>
        <w:contextualSpacing w:val="0"/>
      </w:pPr>
      <w:r w:rsidRPr="00175B71">
        <w:t>Snippet view – 81% of CUL digitized materials on Google Book</w:t>
      </w:r>
    </w:p>
    <w:p w:rsidR="00175B71" w:rsidRPr="00175B71" w:rsidRDefault="00175B71" w:rsidP="00175B71">
      <w:pPr>
        <w:pStyle w:val="ListParagraph"/>
        <w:numPr>
          <w:ilvl w:val="1"/>
          <w:numId w:val="4"/>
        </w:numPr>
        <w:spacing w:after="0"/>
        <w:contextualSpacing w:val="0"/>
      </w:pPr>
      <w:r w:rsidRPr="00175B71">
        <w:t xml:space="preserve">Partial view - </w:t>
      </w:r>
    </w:p>
    <w:p w:rsidR="00175B71" w:rsidRPr="00175B71" w:rsidRDefault="00175B71" w:rsidP="00175B71">
      <w:pPr>
        <w:pStyle w:val="ListParagraph"/>
        <w:numPr>
          <w:ilvl w:val="1"/>
          <w:numId w:val="4"/>
        </w:numPr>
        <w:spacing w:after="0"/>
        <w:contextualSpacing w:val="0"/>
      </w:pPr>
      <w:r w:rsidRPr="00175B71">
        <w:t>Full view (Public domain materials) – 6% of CUL digitized materials on Google Book</w:t>
      </w:r>
    </w:p>
    <w:p w:rsidR="00175B71" w:rsidRPr="00175B71" w:rsidRDefault="00175B71" w:rsidP="00175B71">
      <w:pPr>
        <w:pStyle w:val="ListParagraph"/>
        <w:numPr>
          <w:ilvl w:val="0"/>
          <w:numId w:val="4"/>
        </w:numPr>
        <w:spacing w:after="0"/>
        <w:contextualSpacing w:val="0"/>
      </w:pPr>
      <w:r w:rsidRPr="00175B71">
        <w:t xml:space="preserve">We are considering to join the </w:t>
      </w:r>
      <w:proofErr w:type="spellStart"/>
      <w:r w:rsidRPr="00175B71">
        <w:t>Hathi</w:t>
      </w:r>
      <w:proofErr w:type="spellEnd"/>
      <w:r w:rsidRPr="00175B71">
        <w:t xml:space="preserve"> Trust – digitizing for archival purposes (</w:t>
      </w:r>
      <w:hyperlink r:id="rId6" w:history="1">
        <w:r w:rsidRPr="00175B71">
          <w:rPr>
            <w:rStyle w:val="Hyperlink"/>
            <w:color w:val="auto"/>
          </w:rPr>
          <w:t>http://catalog.hathitrust.org/</w:t>
        </w:r>
      </w:hyperlink>
      <w:r w:rsidRPr="00175B71">
        <w:t>)</w:t>
      </w:r>
    </w:p>
    <w:p w:rsidR="00175B71" w:rsidRPr="00175B71" w:rsidRDefault="00175B71" w:rsidP="00175B71">
      <w:pPr>
        <w:pStyle w:val="ListParagraph"/>
        <w:numPr>
          <w:ilvl w:val="1"/>
          <w:numId w:val="4"/>
        </w:numPr>
        <w:spacing w:after="0"/>
        <w:contextualSpacing w:val="0"/>
      </w:pPr>
      <w:r w:rsidRPr="00175B71">
        <w:t>Ensure longevity</w:t>
      </w:r>
    </w:p>
    <w:p w:rsidR="00175B71" w:rsidRPr="00175B71" w:rsidRDefault="00175B71" w:rsidP="00175B71">
      <w:pPr>
        <w:pStyle w:val="ListParagraph"/>
        <w:numPr>
          <w:ilvl w:val="1"/>
          <w:numId w:val="4"/>
        </w:numPr>
        <w:spacing w:after="0"/>
        <w:contextualSpacing w:val="0"/>
      </w:pPr>
      <w:r w:rsidRPr="00175B71">
        <w:t>Dark archive for materials digitized</w:t>
      </w:r>
    </w:p>
    <w:p w:rsidR="00F34FA0" w:rsidRPr="00175B71" w:rsidRDefault="00175B71" w:rsidP="00175B71">
      <w:pPr>
        <w:pStyle w:val="ListParagraph"/>
        <w:numPr>
          <w:ilvl w:val="1"/>
          <w:numId w:val="3"/>
        </w:numPr>
        <w:spacing w:after="0"/>
      </w:pPr>
      <w:r w:rsidRPr="00175B71">
        <w:t>A new and different channel for enhancing access</w:t>
      </w:r>
    </w:p>
    <w:sectPr w:rsidR="00F34FA0" w:rsidRPr="00175B71" w:rsidSect="003411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83EF6"/>
    <w:multiLevelType w:val="hybridMultilevel"/>
    <w:tmpl w:val="DF822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6C1F16"/>
    <w:multiLevelType w:val="hybridMultilevel"/>
    <w:tmpl w:val="AE1AB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675008"/>
    <w:multiLevelType w:val="hybridMultilevel"/>
    <w:tmpl w:val="01849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F3867"/>
    <w:rsid w:val="0003176C"/>
    <w:rsid w:val="000A11D0"/>
    <w:rsid w:val="000B0AB0"/>
    <w:rsid w:val="00131022"/>
    <w:rsid w:val="00156277"/>
    <w:rsid w:val="00175B71"/>
    <w:rsid w:val="001B04D8"/>
    <w:rsid w:val="001F54DB"/>
    <w:rsid w:val="001F64A4"/>
    <w:rsid w:val="00295857"/>
    <w:rsid w:val="002A7CBC"/>
    <w:rsid w:val="002F3867"/>
    <w:rsid w:val="003411F3"/>
    <w:rsid w:val="00380B12"/>
    <w:rsid w:val="00394670"/>
    <w:rsid w:val="003A4006"/>
    <w:rsid w:val="004063C6"/>
    <w:rsid w:val="004E32B7"/>
    <w:rsid w:val="00513BFF"/>
    <w:rsid w:val="005B02D2"/>
    <w:rsid w:val="005D2A9F"/>
    <w:rsid w:val="006657E3"/>
    <w:rsid w:val="006E58A3"/>
    <w:rsid w:val="0070501E"/>
    <w:rsid w:val="00740241"/>
    <w:rsid w:val="00742A2A"/>
    <w:rsid w:val="00751972"/>
    <w:rsid w:val="008207BD"/>
    <w:rsid w:val="008961AB"/>
    <w:rsid w:val="008D3293"/>
    <w:rsid w:val="008F2599"/>
    <w:rsid w:val="00985BFD"/>
    <w:rsid w:val="009A3F56"/>
    <w:rsid w:val="009E6045"/>
    <w:rsid w:val="009F3437"/>
    <w:rsid w:val="00A47288"/>
    <w:rsid w:val="00A93066"/>
    <w:rsid w:val="00B21111"/>
    <w:rsid w:val="00B60B4E"/>
    <w:rsid w:val="00BC2A39"/>
    <w:rsid w:val="00BF551A"/>
    <w:rsid w:val="00C10885"/>
    <w:rsid w:val="00D33D3F"/>
    <w:rsid w:val="00D806BF"/>
    <w:rsid w:val="00DF7648"/>
    <w:rsid w:val="00E51932"/>
    <w:rsid w:val="00F34FA0"/>
    <w:rsid w:val="00FD68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2F3867"/>
  </w:style>
  <w:style w:type="character" w:customStyle="1" w:styleId="DateChar">
    <w:name w:val="Date Char"/>
    <w:basedOn w:val="DefaultParagraphFont"/>
    <w:link w:val="Date"/>
    <w:uiPriority w:val="99"/>
    <w:semiHidden/>
    <w:rsid w:val="002F3867"/>
  </w:style>
  <w:style w:type="paragraph" w:styleId="ListParagraph">
    <w:name w:val="List Paragraph"/>
    <w:basedOn w:val="Normal"/>
    <w:uiPriority w:val="34"/>
    <w:qFormat/>
    <w:rsid w:val="002F3867"/>
    <w:pPr>
      <w:ind w:left="720"/>
      <w:contextualSpacing/>
    </w:pPr>
  </w:style>
  <w:style w:type="character" w:styleId="Hyperlink">
    <w:name w:val="Hyperlink"/>
    <w:basedOn w:val="DefaultParagraphFont"/>
    <w:uiPriority w:val="99"/>
    <w:semiHidden/>
    <w:unhideWhenUsed/>
    <w:rsid w:val="00175B71"/>
    <w:rPr>
      <w:color w:val="0000FF"/>
      <w:u w:val="single"/>
    </w:rPr>
  </w:style>
</w:styles>
</file>

<file path=word/webSettings.xml><?xml version="1.0" encoding="utf-8"?>
<w:webSettings xmlns:r="http://schemas.openxmlformats.org/officeDocument/2006/relationships" xmlns:w="http://schemas.openxmlformats.org/wordprocessingml/2006/main">
  <w:divs>
    <w:div w:id="33338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atalog.hathitrust.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81A2D-3AA0-4AAB-B1CD-B7012C86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Image: Staff, 6-8-06</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LibUser</dc:creator>
  <cp:keywords/>
  <dc:description/>
  <cp:lastModifiedBy>tiffany howe</cp:lastModifiedBy>
  <cp:revision>8</cp:revision>
  <cp:lastPrinted>2010-04-13T18:33:00Z</cp:lastPrinted>
  <dcterms:created xsi:type="dcterms:W3CDTF">2010-04-13T16:36:00Z</dcterms:created>
  <dcterms:modified xsi:type="dcterms:W3CDTF">2010-04-19T12:51:00Z</dcterms:modified>
</cp:coreProperties>
</file>