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0E9" w:rsidRPr="005D1F24" w:rsidRDefault="005D1F24" w:rsidP="005D1F24">
      <w:pPr>
        <w:spacing w:after="0"/>
        <w:rPr>
          <w:b/>
        </w:rPr>
      </w:pPr>
      <w:bookmarkStart w:id="0" w:name="_GoBack"/>
      <w:bookmarkEnd w:id="0"/>
      <w:r w:rsidRPr="005D1F24">
        <w:rPr>
          <w:b/>
        </w:rPr>
        <w:t>Library Directors Leadership Team</w:t>
      </w:r>
    </w:p>
    <w:p w:rsidR="005D1F24" w:rsidRPr="005D1F24" w:rsidRDefault="005D1F24" w:rsidP="005D1F24">
      <w:pPr>
        <w:spacing w:after="0"/>
        <w:rPr>
          <w:b/>
        </w:rPr>
      </w:pPr>
      <w:r w:rsidRPr="005D1F24">
        <w:rPr>
          <w:b/>
        </w:rPr>
        <w:t>March 26, 2012</w:t>
      </w:r>
    </w:p>
    <w:p w:rsidR="005D1F24" w:rsidRPr="005D1F24" w:rsidRDefault="005D1F24" w:rsidP="005D1F24">
      <w:pPr>
        <w:spacing w:after="0"/>
        <w:rPr>
          <w:b/>
        </w:rPr>
      </w:pPr>
      <w:r w:rsidRPr="005D1F24">
        <w:rPr>
          <w:b/>
        </w:rPr>
        <w:t xml:space="preserve">703 Olin </w:t>
      </w:r>
      <w:proofErr w:type="gramStart"/>
      <w:r w:rsidRPr="005D1F24">
        <w:rPr>
          <w:b/>
        </w:rPr>
        <w:t>Library</w:t>
      </w:r>
      <w:proofErr w:type="gramEnd"/>
    </w:p>
    <w:p w:rsidR="005D1F24" w:rsidRPr="005D1F24" w:rsidRDefault="005D1F24" w:rsidP="005D1F24">
      <w:pPr>
        <w:spacing w:after="0"/>
        <w:rPr>
          <w:b/>
        </w:rPr>
      </w:pPr>
      <w:r w:rsidRPr="005D1F24">
        <w:rPr>
          <w:b/>
        </w:rPr>
        <w:t>9 – 10:00am</w:t>
      </w:r>
    </w:p>
    <w:p w:rsidR="005D1F24" w:rsidRPr="005D1F24" w:rsidRDefault="005D1F24" w:rsidP="005D1F24">
      <w:pPr>
        <w:spacing w:after="0"/>
        <w:rPr>
          <w:b/>
        </w:rPr>
      </w:pPr>
    </w:p>
    <w:p w:rsidR="005D1F24" w:rsidRDefault="005D1F24" w:rsidP="005D1F24">
      <w:pPr>
        <w:spacing w:after="0"/>
      </w:pPr>
      <w:r w:rsidRPr="005D1F24">
        <w:rPr>
          <w:b/>
        </w:rPr>
        <w:t xml:space="preserve">Attendees:  </w:t>
      </w:r>
      <w:r>
        <w:t>Bonna Boettcher, Curtis Lyons, Kornelia Tancheva, Mary Ochs, Steve Rockey, Femi Cadmus</w:t>
      </w:r>
    </w:p>
    <w:p w:rsidR="005D1F24" w:rsidRDefault="005D1F24" w:rsidP="005D1F24">
      <w:pPr>
        <w:spacing w:after="0"/>
      </w:pPr>
    </w:p>
    <w:p w:rsidR="005D1F24" w:rsidRDefault="005D1F24" w:rsidP="005D1F24">
      <w:pPr>
        <w:spacing w:after="0"/>
      </w:pPr>
      <w:r w:rsidRPr="005D1F24">
        <w:rPr>
          <w:b/>
        </w:rPr>
        <w:t>Guests:</w:t>
      </w:r>
      <w:r>
        <w:t xml:space="preserve"> Kathy Chiang</w:t>
      </w:r>
    </w:p>
    <w:p w:rsidR="005D1F24" w:rsidRDefault="005D1F24" w:rsidP="005D1F24">
      <w:pPr>
        <w:spacing w:after="0"/>
      </w:pPr>
    </w:p>
    <w:p w:rsidR="005D1F24" w:rsidRDefault="005D1F24" w:rsidP="005D1F24">
      <w:pPr>
        <w:spacing w:after="0"/>
      </w:pPr>
      <w:r w:rsidRPr="005D1F24">
        <w:rPr>
          <w:b/>
        </w:rPr>
        <w:t>Note Taker:</w:t>
      </w:r>
      <w:r>
        <w:t xml:space="preserve"> Tiffany Howe</w:t>
      </w:r>
    </w:p>
    <w:p w:rsidR="005D1F24" w:rsidRDefault="005D1F24" w:rsidP="005D1F24">
      <w:pPr>
        <w:spacing w:after="0"/>
      </w:pPr>
    </w:p>
    <w:p w:rsidR="005D1F24" w:rsidRDefault="005D1F24" w:rsidP="005D1F24">
      <w:pPr>
        <w:spacing w:after="0"/>
      </w:pPr>
      <w:r w:rsidRPr="005D1F24">
        <w:rPr>
          <w:b/>
        </w:rPr>
        <w:t>Liaison program and the impact of staff in our areas:</w:t>
      </w:r>
      <w:r>
        <w:t xml:space="preserve"> (Kornelia and Kathy)</w:t>
      </w:r>
    </w:p>
    <w:p w:rsidR="005D1F24" w:rsidRDefault="005D1F24" w:rsidP="005D1F24">
      <w:pPr>
        <w:pStyle w:val="ListParagraph"/>
        <w:numPr>
          <w:ilvl w:val="0"/>
          <w:numId w:val="1"/>
        </w:numPr>
        <w:spacing w:after="0"/>
      </w:pPr>
      <w:r>
        <w:t xml:space="preserve">Group members:  Jill Wilson, </w:t>
      </w:r>
      <w:r w:rsidR="00174F6C">
        <w:t>Drew Wright</w:t>
      </w:r>
      <w:r>
        <w:t xml:space="preserve">, </w:t>
      </w:r>
      <w:r w:rsidR="00174F6C">
        <w:t>Patrizia Sione, Virginia C</w:t>
      </w:r>
      <w:r>
        <w:t xml:space="preserve">ole, </w:t>
      </w:r>
      <w:r w:rsidR="00174F6C">
        <w:t>Dan McKee, Fiona Patrick, Kathy Ch</w:t>
      </w:r>
      <w:r>
        <w:t xml:space="preserve">iang, </w:t>
      </w:r>
      <w:r w:rsidR="00174F6C">
        <w:t>K</w:t>
      </w:r>
      <w:r>
        <w:t xml:space="preserve">ornelia </w:t>
      </w:r>
      <w:r w:rsidR="00174F6C">
        <w:t>T</w:t>
      </w:r>
      <w:r>
        <w:t>ancheva</w:t>
      </w:r>
    </w:p>
    <w:p w:rsidR="005D1F24" w:rsidRDefault="005D1F24" w:rsidP="005D1F24">
      <w:pPr>
        <w:pStyle w:val="ListParagraph"/>
        <w:numPr>
          <w:ilvl w:val="0"/>
          <w:numId w:val="1"/>
        </w:numPr>
        <w:spacing w:after="0"/>
      </w:pPr>
      <w:r>
        <w:t>Rev</w:t>
      </w:r>
      <w:r w:rsidR="00174F6C">
        <w:t xml:space="preserve">iewed charge of liaison program: </w:t>
      </w:r>
      <w:r w:rsidR="00174F6C" w:rsidRPr="00174F6C">
        <w:rPr>
          <w:bCs/>
        </w:rPr>
        <w:t>Formalize the network of library liaisons to departments and academic programs across the University to strengthen relationships. Build liaisons’ subject and information expertise to enhance ongoing dialogue with researchers.</w:t>
      </w:r>
    </w:p>
    <w:p w:rsidR="005D1F24" w:rsidRDefault="00B6026B" w:rsidP="005D1F24">
      <w:pPr>
        <w:pStyle w:val="ListParagraph"/>
        <w:numPr>
          <w:ilvl w:val="0"/>
          <w:numId w:val="1"/>
        </w:numPr>
        <w:spacing w:after="0"/>
      </w:pPr>
      <w:r>
        <w:t>Expectations and purpose of liaison program</w:t>
      </w:r>
    </w:p>
    <w:p w:rsidR="00B6026B" w:rsidRDefault="00B6026B" w:rsidP="00B6026B">
      <w:pPr>
        <w:pStyle w:val="ListParagraph"/>
        <w:numPr>
          <w:ilvl w:val="1"/>
          <w:numId w:val="1"/>
        </w:numPr>
        <w:spacing w:after="0"/>
      </w:pPr>
      <w:r>
        <w:t>Help the library itself understand what kinds of services we need to provide in the future</w:t>
      </w:r>
    </w:p>
    <w:p w:rsidR="00B6026B" w:rsidRDefault="00B6026B" w:rsidP="00B6026B">
      <w:pPr>
        <w:pStyle w:val="ListParagraph"/>
        <w:numPr>
          <w:ilvl w:val="1"/>
          <w:numId w:val="1"/>
        </w:numPr>
        <w:spacing w:after="0"/>
      </w:pPr>
      <w:r>
        <w:t>Connect our patrons to our services and collections that are of better use to them</w:t>
      </w:r>
    </w:p>
    <w:p w:rsidR="00B6026B" w:rsidRDefault="00B6026B" w:rsidP="00B6026B">
      <w:pPr>
        <w:pStyle w:val="ListParagraph"/>
        <w:numPr>
          <w:ilvl w:val="1"/>
          <w:numId w:val="1"/>
        </w:numPr>
        <w:spacing w:after="0"/>
      </w:pPr>
      <w:r>
        <w:t>Help patrons build more sophisticated picture of what the library is today</w:t>
      </w:r>
    </w:p>
    <w:p w:rsidR="00B6026B" w:rsidRDefault="00B6026B" w:rsidP="00B6026B">
      <w:pPr>
        <w:pStyle w:val="ListParagraph"/>
        <w:numPr>
          <w:ilvl w:val="0"/>
          <w:numId w:val="1"/>
        </w:numPr>
        <w:spacing w:after="0"/>
      </w:pPr>
      <w:r>
        <w:t xml:space="preserve">How can liaisons actually achieve that?   </w:t>
      </w:r>
    </w:p>
    <w:p w:rsidR="00B6026B" w:rsidRDefault="00B6026B" w:rsidP="00B6026B">
      <w:pPr>
        <w:pStyle w:val="ListParagraph"/>
        <w:numPr>
          <w:ilvl w:val="1"/>
          <w:numId w:val="1"/>
        </w:numPr>
        <w:spacing w:after="0"/>
      </w:pPr>
      <w:r>
        <w:t>Need to know who in the library does what?</w:t>
      </w:r>
    </w:p>
    <w:p w:rsidR="00B6026B" w:rsidRDefault="00B6026B" w:rsidP="00B6026B">
      <w:pPr>
        <w:pStyle w:val="ListParagraph"/>
        <w:numPr>
          <w:ilvl w:val="1"/>
          <w:numId w:val="1"/>
        </w:numPr>
        <w:spacing w:after="0"/>
      </w:pPr>
      <w:r>
        <w:t>Who is your audience and how do they overlap?</w:t>
      </w:r>
    </w:p>
    <w:p w:rsidR="00B6026B" w:rsidRDefault="00B6026B" w:rsidP="00B6026B">
      <w:pPr>
        <w:pStyle w:val="ListParagraph"/>
        <w:numPr>
          <w:ilvl w:val="1"/>
          <w:numId w:val="1"/>
        </w:numPr>
        <w:spacing w:after="0"/>
      </w:pPr>
      <w:r>
        <w:t>Make front line contact with researchers</w:t>
      </w:r>
      <w:r w:rsidR="0009280E">
        <w:t>, build communication loops</w:t>
      </w:r>
    </w:p>
    <w:p w:rsidR="006F7513" w:rsidRDefault="0009280E" w:rsidP="006F7513">
      <w:pPr>
        <w:pStyle w:val="ListParagraph"/>
        <w:numPr>
          <w:ilvl w:val="0"/>
          <w:numId w:val="1"/>
        </w:numPr>
        <w:spacing w:after="0"/>
      </w:pPr>
      <w:r>
        <w:t xml:space="preserve">Group has been working on deliverables </w:t>
      </w:r>
    </w:p>
    <w:p w:rsidR="006F7513" w:rsidRDefault="006F7513" w:rsidP="006F7513">
      <w:pPr>
        <w:spacing w:after="0"/>
      </w:pPr>
      <w:r>
        <w:rPr>
          <w:noProof/>
        </w:rPr>
        <w:drawing>
          <wp:inline distT="0" distB="0" distL="0" distR="0" wp14:anchorId="30B96519" wp14:editId="5368352A">
            <wp:extent cx="5401340" cy="2349795"/>
            <wp:effectExtent l="0" t="0" r="0" b="0"/>
            <wp:docPr id="1" name="Picture 1" descr="C:\Users\TiffanyHow\AppData\Local\Microsoft\Windows\Temporary Internet Files\Content.Outlook\3ORY79RM\SKMBT_C351120423143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iffanyHow\AppData\Local\Microsoft\Windows\Temporary Internet Files\Content.Outlook\3ORY79RM\SKMBT_C3511204231439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11" t="17147" r="4055" b="52284"/>
                    <a:stretch/>
                  </pic:blipFill>
                  <pic:spPr bwMode="auto">
                    <a:xfrm>
                      <a:off x="0" y="0"/>
                      <a:ext cx="5404695" cy="235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9280E" w:rsidRDefault="0009280E" w:rsidP="0009280E">
      <w:pPr>
        <w:pStyle w:val="ListParagraph"/>
        <w:numPr>
          <w:ilvl w:val="0"/>
          <w:numId w:val="1"/>
        </w:numPr>
        <w:spacing w:after="0"/>
      </w:pPr>
      <w:r>
        <w:t>Here to ask for inclusion of liaison responsibilities in job descriptions; and talk in general terms about core liaison general responsibilities; discuss the relationship between core expectations and correct practices</w:t>
      </w:r>
    </w:p>
    <w:p w:rsidR="0009280E" w:rsidRDefault="0009280E" w:rsidP="0009280E">
      <w:pPr>
        <w:pStyle w:val="ListParagraph"/>
        <w:numPr>
          <w:ilvl w:val="0"/>
          <w:numId w:val="1"/>
        </w:numPr>
        <w:spacing w:after="0"/>
      </w:pPr>
      <w:r>
        <w:t>Ideas/conversation</w:t>
      </w:r>
      <w:r w:rsidR="00A34E36">
        <w:t xml:space="preserve"> on job descriptions</w:t>
      </w:r>
    </w:p>
    <w:p w:rsidR="0009280E" w:rsidRDefault="0009280E" w:rsidP="0009280E">
      <w:pPr>
        <w:pStyle w:val="ListParagraph"/>
        <w:numPr>
          <w:ilvl w:val="1"/>
          <w:numId w:val="1"/>
        </w:numPr>
        <w:spacing w:after="0"/>
      </w:pPr>
      <w:r>
        <w:t xml:space="preserve">Like the idea of a detailed list of best practices, but don’t make it </w:t>
      </w:r>
      <w:r w:rsidR="001E388F">
        <w:t xml:space="preserve">overwhelming  </w:t>
      </w:r>
      <w:r>
        <w:t>for liaisons</w:t>
      </w:r>
    </w:p>
    <w:p w:rsidR="0009280E" w:rsidRDefault="0009280E" w:rsidP="0009280E">
      <w:pPr>
        <w:pStyle w:val="ListParagraph"/>
        <w:numPr>
          <w:ilvl w:val="1"/>
          <w:numId w:val="1"/>
        </w:numPr>
        <w:spacing w:after="0"/>
      </w:pPr>
      <w:r>
        <w:t>Similar to collection development manual online – tool kit online</w:t>
      </w:r>
    </w:p>
    <w:p w:rsidR="0009280E" w:rsidRDefault="00A34E36" w:rsidP="0009280E">
      <w:pPr>
        <w:pStyle w:val="ListParagraph"/>
        <w:numPr>
          <w:ilvl w:val="1"/>
          <w:numId w:val="1"/>
        </w:numPr>
        <w:spacing w:after="0"/>
      </w:pPr>
      <w:r>
        <w:t>Training programs for liaisons (like with selectors)</w:t>
      </w:r>
    </w:p>
    <w:p w:rsidR="00A34E36" w:rsidRDefault="00A34E36" w:rsidP="0009280E">
      <w:pPr>
        <w:pStyle w:val="ListParagraph"/>
        <w:numPr>
          <w:ilvl w:val="1"/>
          <w:numId w:val="1"/>
        </w:numPr>
        <w:spacing w:after="0"/>
      </w:pPr>
      <w:r>
        <w:t>Continuing education program (like selection or public services spaces)</w:t>
      </w:r>
    </w:p>
    <w:p w:rsidR="00A34E36" w:rsidRDefault="00A34E36" w:rsidP="0009280E">
      <w:pPr>
        <w:pStyle w:val="ListParagraph"/>
        <w:numPr>
          <w:ilvl w:val="1"/>
          <w:numId w:val="1"/>
        </w:numPr>
        <w:spacing w:after="0"/>
      </w:pPr>
      <w:r>
        <w:t>Embed in culture, rather than mandated</w:t>
      </w:r>
    </w:p>
    <w:p w:rsidR="00A34E36" w:rsidRDefault="00A34E36" w:rsidP="0009280E">
      <w:pPr>
        <w:pStyle w:val="ListParagraph"/>
        <w:numPr>
          <w:ilvl w:val="1"/>
          <w:numId w:val="1"/>
        </w:numPr>
        <w:spacing w:after="0"/>
      </w:pPr>
      <w:r>
        <w:lastRenderedPageBreak/>
        <w:t>Some of these items will take time (“increased number</w:t>
      </w:r>
      <w:r w:rsidR="006F7513">
        <w:t>….”) – concern about time intensity</w:t>
      </w:r>
      <w:r>
        <w:t>; what will the library stop doing to make time/room for this?</w:t>
      </w:r>
    </w:p>
    <w:p w:rsidR="00A34E36" w:rsidRDefault="00A34E36" w:rsidP="0009280E">
      <w:pPr>
        <w:pStyle w:val="ListParagraph"/>
        <w:numPr>
          <w:ilvl w:val="1"/>
          <w:numId w:val="1"/>
        </w:numPr>
        <w:spacing w:after="0"/>
      </w:pPr>
      <w:r>
        <w:t xml:space="preserve">Formalize liaison program/infrastructure; ask people where they are lacking </w:t>
      </w:r>
      <w:r w:rsidR="001E388F">
        <w:t>expertise</w:t>
      </w:r>
      <w:r>
        <w:t>, and creating training programs for those areas</w:t>
      </w:r>
    </w:p>
    <w:p w:rsidR="00A34E36" w:rsidRDefault="00A34E36" w:rsidP="0009280E">
      <w:pPr>
        <w:pStyle w:val="ListParagraph"/>
        <w:numPr>
          <w:ilvl w:val="1"/>
          <w:numId w:val="1"/>
        </w:numPr>
        <w:spacing w:after="0"/>
      </w:pPr>
      <w:r>
        <w:t>Differences around campus on how many library staff are serving different colleges</w:t>
      </w:r>
    </w:p>
    <w:p w:rsidR="00DA0FB5" w:rsidRDefault="00A34E36">
      <w:pPr>
        <w:pStyle w:val="ListParagraph"/>
        <w:numPr>
          <w:ilvl w:val="1"/>
          <w:numId w:val="1"/>
        </w:numPr>
        <w:spacing w:after="0"/>
      </w:pPr>
      <w:r>
        <w:t>Make sure things don’t fall through the cracks in communication</w:t>
      </w:r>
      <w:r w:rsidR="001E388F">
        <w:t xml:space="preserve"> </w:t>
      </w:r>
      <w:r w:rsidR="00DD0D68">
        <w:t>Approval for general language in job descriptions; everyone look at their job descriptions and send the language to Kathy and Kornelia for examples of how it’s included</w:t>
      </w:r>
    </w:p>
    <w:p w:rsidR="00DD0D68" w:rsidRDefault="00DD0D68" w:rsidP="0009280E">
      <w:pPr>
        <w:pStyle w:val="ListParagraph"/>
        <w:numPr>
          <w:ilvl w:val="1"/>
          <w:numId w:val="1"/>
        </w:numPr>
        <w:spacing w:after="0"/>
      </w:pPr>
      <w:r>
        <w:t>Should someone from your group visit with the instruction committee (Jaron)?</w:t>
      </w:r>
    </w:p>
    <w:p w:rsidR="00DD0D68" w:rsidRDefault="00DD0D68" w:rsidP="006F7513">
      <w:pPr>
        <w:pStyle w:val="ListParagraph"/>
        <w:numPr>
          <w:ilvl w:val="1"/>
          <w:numId w:val="1"/>
        </w:numPr>
        <w:spacing w:after="0"/>
      </w:pPr>
      <w:r>
        <w:t xml:space="preserve">Timeline:  something(training program) in place for fall semester; bulk of work should be done by </w:t>
      </w:r>
      <w:r w:rsidR="001E388F">
        <w:t xml:space="preserve">the end of the </w:t>
      </w:r>
      <w:r>
        <w:t>fall semester as well; figuring out how to maintain this afterwards</w:t>
      </w:r>
    </w:p>
    <w:p w:rsidR="005D1F24" w:rsidRDefault="005D1F24" w:rsidP="005D1F24">
      <w:pPr>
        <w:spacing w:after="0"/>
      </w:pPr>
    </w:p>
    <w:p w:rsidR="005D1F24" w:rsidRPr="005D1F24" w:rsidRDefault="005D1F24" w:rsidP="005D1F24">
      <w:pPr>
        <w:spacing w:after="0"/>
        <w:rPr>
          <w:b/>
        </w:rPr>
      </w:pPr>
      <w:r w:rsidRPr="005D1F24">
        <w:rPr>
          <w:b/>
        </w:rPr>
        <w:t>Announcements:</w:t>
      </w:r>
    </w:p>
    <w:p w:rsidR="006F7513" w:rsidRDefault="006F7513" w:rsidP="005D1F24">
      <w:pPr>
        <w:pStyle w:val="ListParagraph"/>
        <w:numPr>
          <w:ilvl w:val="0"/>
          <w:numId w:val="1"/>
        </w:numPr>
        <w:spacing w:after="0"/>
      </w:pPr>
      <w:r>
        <w:t xml:space="preserve">Kornelia – </w:t>
      </w:r>
    </w:p>
    <w:p w:rsidR="006F7513" w:rsidRDefault="006F7513" w:rsidP="006F7513">
      <w:pPr>
        <w:pStyle w:val="ListParagraph"/>
        <w:numPr>
          <w:ilvl w:val="1"/>
          <w:numId w:val="1"/>
        </w:numPr>
        <w:spacing w:after="0"/>
      </w:pPr>
      <w:r>
        <w:t>Annex: C</w:t>
      </w:r>
      <w:r w:rsidR="00DD0D68">
        <w:t>ammie is out on family</w:t>
      </w:r>
      <w:r>
        <w:t xml:space="preserve"> leave starting today, contact Kornelia with any questions</w:t>
      </w:r>
    </w:p>
    <w:p w:rsidR="006F7513" w:rsidRDefault="00DD0D68" w:rsidP="006F7513">
      <w:pPr>
        <w:pStyle w:val="ListParagraph"/>
        <w:numPr>
          <w:ilvl w:val="1"/>
          <w:numId w:val="1"/>
        </w:numPr>
        <w:spacing w:after="0"/>
      </w:pPr>
      <w:r>
        <w:t xml:space="preserve">stats </w:t>
      </w:r>
      <w:r w:rsidR="006F7513">
        <w:t>compiled every month (handout)</w:t>
      </w:r>
    </w:p>
    <w:p w:rsidR="006F7513" w:rsidRDefault="006F7513" w:rsidP="006F7513">
      <w:pPr>
        <w:spacing w:after="0"/>
      </w:pPr>
      <w:r>
        <w:rPr>
          <w:noProof/>
        </w:rPr>
        <w:drawing>
          <wp:inline distT="0" distB="0" distL="0" distR="0" wp14:anchorId="246CB506" wp14:editId="79696046">
            <wp:extent cx="4869711" cy="5910175"/>
            <wp:effectExtent l="0" t="6033" r="1588" b="1587"/>
            <wp:docPr id="2" name="Picture 2" descr="C:\Users\TiffanyHow\AppData\Local\Microsoft\Windows\Temporary Internet Files\Content.Outlook\3ORY79RM\SKMBT_C35112042314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iffanyHow\AppData\Local\Microsoft\Windows\Temporary Internet Files\Content.Outlook\3ORY79RM\SKMBT_C351120423144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93" t="20359" r="5714" b="4246"/>
                    <a:stretch/>
                  </pic:blipFill>
                  <pic:spPr bwMode="auto">
                    <a:xfrm rot="5400000">
                      <a:off x="0" y="0"/>
                      <a:ext cx="4889128" cy="5933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F7513" w:rsidRDefault="006F7513" w:rsidP="006F7513">
      <w:pPr>
        <w:spacing w:after="0"/>
      </w:pPr>
    </w:p>
    <w:p w:rsidR="006F7513" w:rsidRDefault="006F7513" w:rsidP="006F7513">
      <w:pPr>
        <w:spacing w:after="0"/>
      </w:pPr>
      <w:r>
        <w:rPr>
          <w:noProof/>
        </w:rPr>
        <w:lastRenderedPageBreak/>
        <w:drawing>
          <wp:inline distT="0" distB="0" distL="0" distR="0" wp14:anchorId="5A9F4701" wp14:editId="2B73C8A8">
            <wp:extent cx="4455042" cy="5261558"/>
            <wp:effectExtent l="0" t="0" r="3175" b="0"/>
            <wp:docPr id="3" name="Picture 3" descr="C:\Users\TiffanyHow\AppData\Local\Microsoft\Windows\Temporary Internet Files\Content.Outlook\3ORY79RM\SKMBT_C35112042314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iffanyHow\AppData\Local\Microsoft\Windows\Temporary Internet Files\Content.Outlook\3ORY79RM\SKMBT_C351120423144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76" t="7740" r="9067" b="16460"/>
                    <a:stretch/>
                  </pic:blipFill>
                  <pic:spPr bwMode="auto">
                    <a:xfrm>
                      <a:off x="0" y="0"/>
                      <a:ext cx="4457793" cy="5264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F7513" w:rsidRDefault="006F7513" w:rsidP="006F7513">
      <w:pPr>
        <w:spacing w:after="0"/>
      </w:pPr>
    </w:p>
    <w:p w:rsidR="006F7513" w:rsidRDefault="006F7513" w:rsidP="006F7513">
      <w:pPr>
        <w:pStyle w:val="ListParagraph"/>
        <w:numPr>
          <w:ilvl w:val="1"/>
          <w:numId w:val="1"/>
        </w:numPr>
        <w:spacing w:after="0"/>
      </w:pPr>
      <w:r>
        <w:t>Olin/U</w:t>
      </w:r>
      <w:r w:rsidR="00DD0D68">
        <w:t>ris – full time hire in ILS</w:t>
      </w:r>
      <w:r w:rsidR="007670E9">
        <w:t xml:space="preserve">, not successful </w:t>
      </w:r>
      <w:r>
        <w:t xml:space="preserve">hire for </w:t>
      </w:r>
      <w:r w:rsidR="007670E9">
        <w:t>part time position</w:t>
      </w:r>
    </w:p>
    <w:p w:rsidR="005D1F24" w:rsidRDefault="007B7DA2" w:rsidP="006F7513">
      <w:pPr>
        <w:pStyle w:val="ListParagraph"/>
        <w:numPr>
          <w:ilvl w:val="1"/>
          <w:numId w:val="1"/>
        </w:numPr>
        <w:spacing w:after="0"/>
      </w:pPr>
      <w:r>
        <w:t xml:space="preserve">2CUL reciprocal </w:t>
      </w:r>
      <w:r w:rsidR="006F7513">
        <w:t>privileges, starting April 1, visitors from Cornell in NYC</w:t>
      </w:r>
      <w:r>
        <w:t xml:space="preserve"> for longer than 2 weeks can use their borrow direct </w:t>
      </w:r>
      <w:r w:rsidR="006F7513">
        <w:t>privileges</w:t>
      </w:r>
      <w:r>
        <w:t xml:space="preserve"> to Columbia</w:t>
      </w:r>
    </w:p>
    <w:p w:rsidR="007670E9" w:rsidRDefault="007670E9" w:rsidP="005D1F24">
      <w:pPr>
        <w:pStyle w:val="ListParagraph"/>
        <w:numPr>
          <w:ilvl w:val="0"/>
          <w:numId w:val="1"/>
        </w:numPr>
        <w:spacing w:after="0"/>
      </w:pPr>
      <w:r>
        <w:t xml:space="preserve">Mary – visiting fellow from Nepal; here for 6 weeks on fellowship, Shorba.  </w:t>
      </w:r>
    </w:p>
    <w:p w:rsidR="006F7513" w:rsidRDefault="007670E9" w:rsidP="005D1F24">
      <w:pPr>
        <w:pStyle w:val="ListParagraph"/>
        <w:numPr>
          <w:ilvl w:val="0"/>
          <w:numId w:val="1"/>
        </w:numPr>
        <w:spacing w:after="0"/>
      </w:pPr>
      <w:r>
        <w:t>Femi – Technology Services Library position open, receiving applications, close mid-April, hoping to have someone in by July 1</w:t>
      </w:r>
    </w:p>
    <w:p w:rsidR="007670E9" w:rsidRDefault="00BD422A" w:rsidP="006F7513">
      <w:pPr>
        <w:pStyle w:val="ListParagraph"/>
        <w:numPr>
          <w:ilvl w:val="1"/>
          <w:numId w:val="1"/>
        </w:numPr>
        <w:spacing w:after="0"/>
      </w:pPr>
      <w:r>
        <w:t>Law Library has started p</w:t>
      </w:r>
      <w:r w:rsidR="006F7513">
        <w:t>utting barcodes on outside of</w:t>
      </w:r>
      <w:r>
        <w:t xml:space="preserve"> all new books</w:t>
      </w:r>
    </w:p>
    <w:p w:rsidR="007670E9" w:rsidRDefault="006F7513" w:rsidP="005D1F24">
      <w:pPr>
        <w:pStyle w:val="ListParagraph"/>
        <w:numPr>
          <w:ilvl w:val="0"/>
          <w:numId w:val="1"/>
        </w:numPr>
        <w:spacing w:after="0"/>
      </w:pPr>
      <w:r>
        <w:t>Curtis – moving all H</w:t>
      </w:r>
      <w:r w:rsidR="007670E9">
        <w:t xml:space="preserve">otel books out </w:t>
      </w:r>
      <w:r>
        <w:t>by end of April; clear out H</w:t>
      </w:r>
      <w:r w:rsidR="007670E9">
        <w:t xml:space="preserve">otel </w:t>
      </w:r>
      <w:r>
        <w:t>L</w:t>
      </w:r>
      <w:r w:rsidR="007670E9">
        <w:t xml:space="preserve">ibrary site by </w:t>
      </w:r>
      <w:r>
        <w:t>S</w:t>
      </w:r>
      <w:r w:rsidR="007670E9">
        <w:t xml:space="preserve">lope </w:t>
      </w:r>
      <w:r>
        <w:t>D</w:t>
      </w:r>
      <w:r w:rsidR="007670E9">
        <w:t>ay</w:t>
      </w:r>
    </w:p>
    <w:p w:rsidR="007670E9" w:rsidRDefault="007670E9" w:rsidP="005D1F24">
      <w:pPr>
        <w:pStyle w:val="ListParagraph"/>
        <w:numPr>
          <w:ilvl w:val="0"/>
          <w:numId w:val="1"/>
        </w:numPr>
        <w:spacing w:after="0"/>
      </w:pPr>
      <w:r>
        <w:t>Janet – email from Janet/Dean of Faculty Office – 174 signatures received so far</w:t>
      </w:r>
    </w:p>
    <w:p w:rsidR="00C15C9D" w:rsidRDefault="00C15C9D" w:rsidP="00C15C9D">
      <w:pPr>
        <w:spacing w:after="0"/>
      </w:pPr>
      <w:r>
        <w:rPr>
          <w:noProof/>
        </w:rPr>
        <w:lastRenderedPageBreak/>
        <w:drawing>
          <wp:inline distT="0" distB="0" distL="0" distR="0" wp14:anchorId="13E59FF6" wp14:editId="6B366C6B">
            <wp:extent cx="5337544" cy="6666614"/>
            <wp:effectExtent l="0" t="0" r="0" b="1270"/>
            <wp:docPr id="4" name="Picture 4" descr="C:\Users\TiffanyHow\AppData\Local\Microsoft\Windows\Temporary Internet Files\Content.Outlook\3ORY79RM\SKMBT_C35112042314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iffanyHow\AppData\Local\Microsoft\Windows\Temporary Internet Files\Content.Outlook\3ORY79RM\SKMBT_C351120423145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73" t="7428" r="10698" b="17456"/>
                    <a:stretch/>
                  </pic:blipFill>
                  <pic:spPr bwMode="auto">
                    <a:xfrm>
                      <a:off x="0" y="0"/>
                      <a:ext cx="5337544" cy="6666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1F24" w:rsidRDefault="005D1F24" w:rsidP="005D1F24">
      <w:pPr>
        <w:spacing w:after="0"/>
      </w:pPr>
    </w:p>
    <w:p w:rsidR="005D1F24" w:rsidRPr="005D1F24" w:rsidRDefault="005D1F24" w:rsidP="005D1F24">
      <w:pPr>
        <w:spacing w:after="0"/>
        <w:rPr>
          <w:b/>
        </w:rPr>
      </w:pPr>
    </w:p>
    <w:p w:rsidR="005D1F24" w:rsidRDefault="005D1F24" w:rsidP="005D1F24">
      <w:pPr>
        <w:spacing w:after="0"/>
      </w:pPr>
      <w:r w:rsidRPr="005D1F24">
        <w:rPr>
          <w:b/>
        </w:rPr>
        <w:t>Proposal for barcodes on the outside of books</w:t>
      </w:r>
      <w:r>
        <w:t xml:space="preserve"> (Kornelia)</w:t>
      </w:r>
    </w:p>
    <w:p w:rsidR="00C15C9D" w:rsidRDefault="00C15C9D" w:rsidP="005D1F24">
      <w:pPr>
        <w:pStyle w:val="ListParagraph"/>
        <w:numPr>
          <w:ilvl w:val="0"/>
          <w:numId w:val="1"/>
        </w:numPr>
        <w:spacing w:after="0"/>
      </w:pPr>
      <w:r>
        <w:t>See handout below</w:t>
      </w:r>
    </w:p>
    <w:p w:rsidR="00BD422A" w:rsidRDefault="00BD422A" w:rsidP="005D1F24">
      <w:pPr>
        <w:pStyle w:val="ListParagraph"/>
        <w:numPr>
          <w:ilvl w:val="0"/>
          <w:numId w:val="1"/>
        </w:numPr>
        <w:spacing w:after="0"/>
      </w:pPr>
      <w:r>
        <w:t>Special cases:  multi</w:t>
      </w:r>
      <w:r w:rsidR="00C15C9D">
        <w:t>-parts, RMC materials</w:t>
      </w:r>
      <w:r>
        <w:t xml:space="preserve"> </w:t>
      </w:r>
    </w:p>
    <w:p w:rsidR="00BD422A" w:rsidRDefault="00BD422A" w:rsidP="005D1F24">
      <w:pPr>
        <w:pStyle w:val="ListParagraph"/>
        <w:numPr>
          <w:ilvl w:val="0"/>
          <w:numId w:val="1"/>
        </w:numPr>
        <w:spacing w:after="0"/>
      </w:pPr>
      <w:r>
        <w:t>Access services committee loved the idea of having the barcodes on the outside of the books</w:t>
      </w:r>
    </w:p>
    <w:p w:rsidR="00BD422A" w:rsidRDefault="00BD422A" w:rsidP="00BD422A">
      <w:pPr>
        <w:pStyle w:val="ListParagraph"/>
        <w:numPr>
          <w:ilvl w:val="0"/>
          <w:numId w:val="1"/>
        </w:numPr>
        <w:spacing w:after="0"/>
      </w:pPr>
      <w:r>
        <w:t>Also talking about doing away with date due stamps; provide print out slips with due dates (like at public libraries)</w:t>
      </w:r>
      <w:r w:rsidR="00C15C9D">
        <w:t>; Access S</w:t>
      </w:r>
      <w:r w:rsidR="007B7DA2">
        <w:t>ervices will be talking with PSEC tomorrow about this</w:t>
      </w:r>
    </w:p>
    <w:p w:rsidR="00BD422A" w:rsidRDefault="00C15C9D" w:rsidP="00C15C9D">
      <w:pPr>
        <w:spacing w:after="0"/>
      </w:pPr>
      <w:r>
        <w:rPr>
          <w:noProof/>
        </w:rPr>
        <w:lastRenderedPageBreak/>
        <w:drawing>
          <wp:inline distT="0" distB="0" distL="0" distR="0" wp14:anchorId="21EA2CB9" wp14:editId="2FC2859B">
            <wp:extent cx="5273749" cy="6709144"/>
            <wp:effectExtent l="0" t="0" r="3175" b="0"/>
            <wp:docPr id="5" name="Picture 5" descr="C:\Users\TiffanyHow\AppData\Local\Microsoft\Windows\Temporary Internet Files\Content.Outlook\3ORY79RM\SKMBT_C35112042314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iffanyHow\AppData\Local\Microsoft\Windows\Temporary Internet Files\Content.Outlook\3ORY79RM\SKMBT_C351120423145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18" t="8147" r="11783" b="16258"/>
                    <a:stretch/>
                  </pic:blipFill>
                  <pic:spPr bwMode="auto">
                    <a:xfrm>
                      <a:off x="0" y="0"/>
                      <a:ext cx="5273749" cy="6709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1F24" w:rsidRDefault="005D1F24" w:rsidP="005D1F24">
      <w:pPr>
        <w:spacing w:after="0"/>
      </w:pPr>
    </w:p>
    <w:p w:rsidR="005D1F24" w:rsidRDefault="005D1F24" w:rsidP="005D1F24">
      <w:pPr>
        <w:spacing w:after="0"/>
      </w:pPr>
    </w:p>
    <w:p w:rsidR="005D1F24" w:rsidRDefault="005D1F24" w:rsidP="005D1F24">
      <w:pPr>
        <w:spacing w:after="0"/>
      </w:pPr>
    </w:p>
    <w:p w:rsidR="005D1F24" w:rsidRDefault="005D1F24" w:rsidP="005D1F24">
      <w:pPr>
        <w:spacing w:after="0"/>
      </w:pPr>
    </w:p>
    <w:p w:rsidR="005D1F24" w:rsidRDefault="005D1F24" w:rsidP="005D1F24">
      <w:pPr>
        <w:spacing w:after="0"/>
      </w:pPr>
    </w:p>
    <w:p w:rsidR="005D1F24" w:rsidRDefault="005D1F24" w:rsidP="005D1F24">
      <w:pPr>
        <w:spacing w:after="0"/>
      </w:pPr>
    </w:p>
    <w:p w:rsidR="005D1F24" w:rsidRDefault="005D1F24" w:rsidP="005D1F24">
      <w:pPr>
        <w:spacing w:after="0"/>
      </w:pPr>
    </w:p>
    <w:p w:rsidR="005D1F24" w:rsidRDefault="005D1F24" w:rsidP="005D1F24">
      <w:pPr>
        <w:spacing w:after="0"/>
      </w:pPr>
    </w:p>
    <w:p w:rsidR="005D1F24" w:rsidRDefault="005D1F24" w:rsidP="005D1F24">
      <w:pPr>
        <w:spacing w:after="0"/>
      </w:pPr>
    </w:p>
    <w:sectPr w:rsidR="005D1F24" w:rsidSect="006F751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015A58"/>
    <w:multiLevelType w:val="hybridMultilevel"/>
    <w:tmpl w:val="384061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F24"/>
    <w:rsid w:val="00052527"/>
    <w:rsid w:val="0009280E"/>
    <w:rsid w:val="00174F6C"/>
    <w:rsid w:val="001B571C"/>
    <w:rsid w:val="001C214B"/>
    <w:rsid w:val="001E388F"/>
    <w:rsid w:val="005D1F24"/>
    <w:rsid w:val="006F7513"/>
    <w:rsid w:val="007670E9"/>
    <w:rsid w:val="007A5E85"/>
    <w:rsid w:val="007B7DA2"/>
    <w:rsid w:val="00A34E36"/>
    <w:rsid w:val="00B6026B"/>
    <w:rsid w:val="00BD422A"/>
    <w:rsid w:val="00C15C9D"/>
    <w:rsid w:val="00DA0FB5"/>
    <w:rsid w:val="00DD0D68"/>
    <w:rsid w:val="00EA0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1F2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F75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75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1F2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F75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75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584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3911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LibUser</dc:creator>
  <cp:lastModifiedBy>LibUser</cp:lastModifiedBy>
  <cp:revision>2</cp:revision>
  <dcterms:created xsi:type="dcterms:W3CDTF">2012-05-04T18:01:00Z</dcterms:created>
  <dcterms:modified xsi:type="dcterms:W3CDTF">2012-05-04T18:01:00Z</dcterms:modified>
</cp:coreProperties>
</file>