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1F06" w:rsidRPr="007B559D" w:rsidRDefault="008E1F06" w:rsidP="007B559D">
      <w:pPr>
        <w:rPr>
          <w:rFonts w:ascii="Verdana" w:hAnsi="Verdana"/>
          <w:b/>
          <w:sz w:val="20"/>
        </w:rPr>
      </w:pPr>
      <w:r w:rsidRPr="007B559D">
        <w:rPr>
          <w:rFonts w:ascii="Verdana" w:hAnsi="Verdana"/>
          <w:b/>
          <w:sz w:val="20"/>
        </w:rPr>
        <w:t>Section III:</w:t>
      </w:r>
    </w:p>
    <w:p w:rsidR="008E1F06" w:rsidRPr="007B559D" w:rsidRDefault="008845A7" w:rsidP="007B559D">
      <w:pPr>
        <w:rPr>
          <w:rFonts w:ascii="Verdana" w:hAnsi="Verdana"/>
          <w:b/>
          <w:color w:val="E1251D"/>
          <w:sz w:val="20"/>
        </w:rPr>
      </w:pPr>
      <w:r>
        <w:rPr>
          <w:rFonts w:ascii="Verdana" w:hAnsi="Verdana"/>
          <w:b/>
          <w:sz w:val="20"/>
        </w:rPr>
        <w:t xml:space="preserve">1. </w:t>
      </w:r>
      <w:r w:rsidR="008E1F06" w:rsidRPr="007B559D">
        <w:rPr>
          <w:rFonts w:ascii="Verdana" w:hAnsi="Verdana"/>
          <w:b/>
          <w:sz w:val="20"/>
        </w:rPr>
        <w:t xml:space="preserve">OVERVIEW: Briefly </w:t>
      </w:r>
      <w:proofErr w:type="gramStart"/>
      <w:r w:rsidR="008E1F06" w:rsidRPr="007B559D">
        <w:rPr>
          <w:rFonts w:ascii="Verdana" w:hAnsi="Verdana"/>
          <w:b/>
          <w:sz w:val="20"/>
        </w:rPr>
        <w:t>describe</w:t>
      </w:r>
      <w:proofErr w:type="gramEnd"/>
      <w:r w:rsidR="008E1F06" w:rsidRPr="007B559D">
        <w:rPr>
          <w:rFonts w:ascii="Verdana" w:hAnsi="Verdana"/>
          <w:b/>
          <w:sz w:val="20"/>
        </w:rPr>
        <w:t xml:space="preserve"> your Commitment to Action. What need does your Commitment to Action address and why is it significant? What goal(s) do you hope to achieve through your commitment? What strategies and actions will you take to achieve those goals? (word limit: 500) </w:t>
      </w:r>
      <w:r w:rsidR="008E1F06" w:rsidRPr="007B559D">
        <w:rPr>
          <w:rFonts w:ascii="Verdana" w:hAnsi="Verdana"/>
          <w:b/>
          <w:color w:val="E1251D"/>
          <w:sz w:val="20"/>
        </w:rPr>
        <w:t>*</w:t>
      </w:r>
    </w:p>
    <w:p w:rsidR="008E1F06" w:rsidRPr="007B559D" w:rsidRDefault="008E1F06" w:rsidP="007B559D">
      <w:pPr>
        <w:rPr>
          <w:rFonts w:ascii="Verdana" w:hAnsi="Verdana"/>
          <w:color w:val="E1251D"/>
          <w:sz w:val="20"/>
        </w:rPr>
      </w:pPr>
    </w:p>
    <w:p w:rsidR="008E1F06" w:rsidRPr="007B559D" w:rsidRDefault="008E1F06" w:rsidP="007B559D">
      <w:pPr>
        <w:rPr>
          <w:rFonts w:ascii="Verdana" w:hAnsi="Verdana" w:cs="Helvetica"/>
          <w:sz w:val="20"/>
        </w:rPr>
      </w:pPr>
      <w:r w:rsidRPr="007B559D">
        <w:rPr>
          <w:rFonts w:ascii="Verdana" w:hAnsi="Verdana" w:cs="Verdana"/>
          <w:sz w:val="20"/>
          <w:szCs w:val="20"/>
        </w:rPr>
        <w:t>AguaClara is a program in Civil and Environmental</w:t>
      </w:r>
      <w:r w:rsidRPr="007B559D">
        <w:rPr>
          <w:rFonts w:ascii="Verdana" w:hAnsi="Verdana" w:cs="Helvetica"/>
          <w:sz w:val="20"/>
        </w:rPr>
        <w:t xml:space="preserve"> </w:t>
      </w:r>
      <w:r w:rsidRPr="007B559D">
        <w:rPr>
          <w:rFonts w:ascii="Verdana" w:hAnsi="Verdana" w:cs="Verdana"/>
          <w:sz w:val="20"/>
          <w:szCs w:val="20"/>
        </w:rPr>
        <w:t>Engineerin</w:t>
      </w:r>
      <w:r w:rsidR="006918E6" w:rsidRPr="007B559D">
        <w:rPr>
          <w:rFonts w:ascii="Verdana" w:hAnsi="Verdana" w:cs="Verdana"/>
          <w:sz w:val="20"/>
          <w:szCs w:val="20"/>
        </w:rPr>
        <w:t xml:space="preserve">g at Cornell University that is </w:t>
      </w:r>
      <w:r w:rsidRPr="007B559D">
        <w:rPr>
          <w:rFonts w:ascii="Verdana" w:hAnsi="Verdana" w:cs="Verdana"/>
          <w:sz w:val="20"/>
          <w:szCs w:val="20"/>
        </w:rPr>
        <w:t>improving</w:t>
      </w:r>
      <w:r w:rsidRPr="007B559D">
        <w:rPr>
          <w:rFonts w:ascii="Verdana" w:hAnsi="Verdana" w:cs="Helvetica"/>
          <w:sz w:val="20"/>
        </w:rPr>
        <w:t xml:space="preserve"> </w:t>
      </w:r>
      <w:r w:rsidRPr="007B559D">
        <w:rPr>
          <w:rFonts w:ascii="Verdana" w:hAnsi="Verdana" w:cs="Verdana"/>
          <w:sz w:val="20"/>
          <w:szCs w:val="20"/>
        </w:rPr>
        <w:t>drinking water quality through innovative</w:t>
      </w:r>
      <w:r w:rsidR="00EB2A07" w:rsidRPr="007B559D">
        <w:rPr>
          <w:rFonts w:ascii="Verdana" w:hAnsi="Verdana" w:cs="Verdana"/>
          <w:sz w:val="20"/>
          <w:szCs w:val="20"/>
        </w:rPr>
        <w:t xml:space="preserve"> </w:t>
      </w:r>
      <w:r w:rsidRPr="007B559D">
        <w:rPr>
          <w:rFonts w:ascii="Verdana" w:hAnsi="Verdana" w:cs="Verdana"/>
          <w:sz w:val="20"/>
          <w:szCs w:val="20"/>
        </w:rPr>
        <w:t>research,</w:t>
      </w:r>
      <w:r w:rsidRPr="007B559D">
        <w:rPr>
          <w:rFonts w:ascii="Verdana" w:hAnsi="Verdana" w:cs="Helvetica"/>
          <w:sz w:val="20"/>
        </w:rPr>
        <w:t xml:space="preserve"> </w:t>
      </w:r>
      <w:r w:rsidRPr="007B559D">
        <w:rPr>
          <w:rFonts w:ascii="Verdana" w:hAnsi="Verdana" w:cs="Verdana"/>
          <w:sz w:val="20"/>
          <w:szCs w:val="20"/>
        </w:rPr>
        <w:t>knowledge transfer,</w:t>
      </w:r>
      <w:r w:rsidR="00EB2A07" w:rsidRPr="007B559D">
        <w:rPr>
          <w:rFonts w:ascii="Verdana" w:hAnsi="Verdana" w:cs="Verdana"/>
          <w:sz w:val="20"/>
          <w:szCs w:val="20"/>
        </w:rPr>
        <w:t xml:space="preserve"> </w:t>
      </w:r>
      <w:r w:rsidR="006918E6" w:rsidRPr="007B559D">
        <w:rPr>
          <w:rFonts w:ascii="Verdana" w:hAnsi="Verdana" w:cs="Verdana"/>
          <w:sz w:val="20"/>
          <w:szCs w:val="20"/>
        </w:rPr>
        <w:t xml:space="preserve">open </w:t>
      </w:r>
      <w:r w:rsidRPr="007B559D">
        <w:rPr>
          <w:rFonts w:ascii="Verdana" w:hAnsi="Verdana" w:cs="Verdana"/>
          <w:sz w:val="20"/>
          <w:szCs w:val="20"/>
        </w:rPr>
        <w:t>source engineering</w:t>
      </w:r>
      <w:r w:rsidR="006918E6" w:rsidRPr="007B559D">
        <w:rPr>
          <w:rFonts w:ascii="Verdana" w:hAnsi="Verdana" w:cs="Verdana"/>
          <w:sz w:val="20"/>
          <w:szCs w:val="20"/>
        </w:rPr>
        <w:t>,</w:t>
      </w:r>
      <w:r w:rsidR="00EB2A07" w:rsidRPr="007B559D">
        <w:rPr>
          <w:rFonts w:ascii="Verdana" w:hAnsi="Verdana" w:cs="Verdana"/>
          <w:sz w:val="20"/>
          <w:szCs w:val="20"/>
        </w:rPr>
        <w:t xml:space="preserve"> </w:t>
      </w:r>
      <w:r w:rsidRPr="007B559D">
        <w:rPr>
          <w:rFonts w:ascii="Verdana" w:hAnsi="Verdana" w:cs="Verdana"/>
          <w:sz w:val="20"/>
          <w:szCs w:val="20"/>
        </w:rPr>
        <w:t>and</w:t>
      </w:r>
      <w:r w:rsidRPr="007B559D">
        <w:rPr>
          <w:rFonts w:ascii="Verdana" w:hAnsi="Verdana" w:cs="Helvetica"/>
          <w:sz w:val="20"/>
        </w:rPr>
        <w:t xml:space="preserve"> </w:t>
      </w:r>
      <w:r w:rsidR="00EB2A07" w:rsidRPr="007B559D">
        <w:rPr>
          <w:rFonts w:ascii="Verdana" w:hAnsi="Verdana" w:cs="Verdana"/>
          <w:sz w:val="20"/>
          <w:szCs w:val="20"/>
        </w:rPr>
        <w:t>design of</w:t>
      </w:r>
      <w:r w:rsidRPr="007B559D">
        <w:rPr>
          <w:rFonts w:ascii="Verdana" w:hAnsi="Verdana" w:cs="Verdana"/>
          <w:sz w:val="20"/>
          <w:szCs w:val="20"/>
        </w:rPr>
        <w:t xml:space="preserve"> sustainable, replicable water treatment</w:t>
      </w:r>
      <w:r w:rsidRPr="007B559D">
        <w:rPr>
          <w:rFonts w:ascii="Verdana" w:hAnsi="Verdana" w:cs="Helvetica"/>
          <w:sz w:val="20"/>
        </w:rPr>
        <w:t xml:space="preserve"> </w:t>
      </w:r>
      <w:r w:rsidRPr="007B559D">
        <w:rPr>
          <w:rFonts w:ascii="Verdana" w:hAnsi="Verdana" w:cs="Verdana"/>
          <w:sz w:val="20"/>
          <w:szCs w:val="20"/>
        </w:rPr>
        <w:t>systems. The AguaClara team formed in the fall of</w:t>
      </w:r>
      <w:r w:rsidRPr="007B559D">
        <w:rPr>
          <w:rFonts w:ascii="Verdana" w:hAnsi="Verdana" w:cs="Helvetica"/>
          <w:sz w:val="20"/>
        </w:rPr>
        <w:t xml:space="preserve"> </w:t>
      </w:r>
      <w:r w:rsidRPr="007B559D">
        <w:rPr>
          <w:rFonts w:ascii="Verdana" w:hAnsi="Verdana" w:cs="Verdana"/>
          <w:sz w:val="20"/>
          <w:szCs w:val="20"/>
        </w:rPr>
        <w:t>2005 in response to the need of hundreds of</w:t>
      </w:r>
      <w:r w:rsidRPr="007B559D">
        <w:rPr>
          <w:rFonts w:ascii="Verdana" w:hAnsi="Verdana" w:cs="Helvetica"/>
          <w:sz w:val="20"/>
        </w:rPr>
        <w:t xml:space="preserve"> </w:t>
      </w:r>
      <w:r w:rsidR="006918E6" w:rsidRPr="007B559D">
        <w:rPr>
          <w:rFonts w:ascii="Verdana" w:hAnsi="Verdana" w:cs="Verdana"/>
          <w:sz w:val="20"/>
          <w:szCs w:val="20"/>
        </w:rPr>
        <w:t xml:space="preserve">Honduran </w:t>
      </w:r>
      <w:r w:rsidRPr="007B559D">
        <w:rPr>
          <w:rFonts w:ascii="Verdana" w:hAnsi="Verdana" w:cs="Verdana"/>
          <w:sz w:val="20"/>
          <w:szCs w:val="20"/>
        </w:rPr>
        <w:t>communities that rely on contaminated</w:t>
      </w:r>
      <w:r w:rsidRPr="007B559D">
        <w:rPr>
          <w:rFonts w:ascii="Verdana" w:hAnsi="Verdana" w:cs="Helvetica"/>
          <w:sz w:val="20"/>
        </w:rPr>
        <w:t xml:space="preserve"> </w:t>
      </w:r>
      <w:r w:rsidRPr="007B559D">
        <w:rPr>
          <w:rFonts w:ascii="Verdana" w:hAnsi="Verdana" w:cs="Verdana"/>
          <w:sz w:val="20"/>
          <w:szCs w:val="20"/>
        </w:rPr>
        <w:t>surface water sources for their drinking water</w:t>
      </w:r>
      <w:r w:rsidR="006918E6" w:rsidRPr="007B559D">
        <w:rPr>
          <w:rFonts w:ascii="Verdana" w:hAnsi="Verdana" w:cs="Helvetica"/>
          <w:sz w:val="20"/>
        </w:rPr>
        <w:t xml:space="preserve"> </w:t>
      </w:r>
      <w:r w:rsidRPr="007B559D">
        <w:rPr>
          <w:rFonts w:ascii="Verdana" w:hAnsi="Verdana" w:cs="Verdana"/>
          <w:sz w:val="20"/>
          <w:szCs w:val="20"/>
        </w:rPr>
        <w:t>supply. The team is directed by Monroe Weber-</w:t>
      </w:r>
      <w:r w:rsidRPr="007B559D">
        <w:rPr>
          <w:rFonts w:ascii="Verdana" w:hAnsi="Verdana" w:cs="Helvetica"/>
          <w:sz w:val="20"/>
        </w:rPr>
        <w:t xml:space="preserve"> </w:t>
      </w:r>
      <w:r w:rsidRPr="007B559D">
        <w:rPr>
          <w:rFonts w:ascii="Verdana" w:hAnsi="Verdana" w:cs="Verdana"/>
          <w:sz w:val="20"/>
          <w:szCs w:val="20"/>
        </w:rPr>
        <w:t>Shirk and</w:t>
      </w:r>
      <w:r w:rsidR="006918E6" w:rsidRPr="007B559D">
        <w:rPr>
          <w:rFonts w:ascii="Verdana" w:hAnsi="Verdana" w:cs="Verdana"/>
          <w:sz w:val="20"/>
          <w:szCs w:val="20"/>
        </w:rPr>
        <w:t xml:space="preserve"> has worked in partnership with </w:t>
      </w:r>
      <w:r w:rsidRPr="007B559D">
        <w:rPr>
          <w:rFonts w:ascii="Verdana" w:hAnsi="Verdana" w:cs="Verdana"/>
          <w:sz w:val="20"/>
          <w:szCs w:val="20"/>
        </w:rPr>
        <w:t>Agua Para el Pueblo</w:t>
      </w:r>
      <w:r w:rsidR="006918E6" w:rsidRPr="007B559D">
        <w:rPr>
          <w:rFonts w:ascii="Verdana" w:hAnsi="Verdana" w:cs="Verdana"/>
          <w:sz w:val="20"/>
          <w:szCs w:val="20"/>
        </w:rPr>
        <w:t>, a Honduran NGO,</w:t>
      </w:r>
      <w:r w:rsidRPr="007B559D">
        <w:rPr>
          <w:rFonts w:ascii="Verdana" w:hAnsi="Verdana" w:cs="Verdana"/>
          <w:sz w:val="20"/>
          <w:szCs w:val="20"/>
        </w:rPr>
        <w:t xml:space="preserve"> to implement the technology</w:t>
      </w:r>
      <w:r w:rsidRPr="007B559D">
        <w:rPr>
          <w:rFonts w:ascii="Verdana" w:hAnsi="Verdana" w:cs="Helvetica"/>
          <w:sz w:val="20"/>
        </w:rPr>
        <w:t xml:space="preserve"> </w:t>
      </w:r>
      <w:r w:rsidR="006918E6" w:rsidRPr="007B559D">
        <w:rPr>
          <w:rFonts w:ascii="Verdana" w:hAnsi="Verdana" w:cs="Verdana"/>
          <w:sz w:val="20"/>
          <w:szCs w:val="20"/>
        </w:rPr>
        <w:t xml:space="preserve">in rural Honduran towns. Cornell-designed </w:t>
      </w:r>
      <w:r w:rsidR="00EB2A07" w:rsidRPr="007B559D">
        <w:rPr>
          <w:rFonts w:ascii="Verdana" w:hAnsi="Verdana" w:cs="Verdana"/>
          <w:sz w:val="20"/>
          <w:szCs w:val="20"/>
        </w:rPr>
        <w:t>AguaClara</w:t>
      </w:r>
      <w:r w:rsidRPr="007B559D">
        <w:rPr>
          <w:rFonts w:ascii="Verdana" w:hAnsi="Verdana" w:cs="Verdana"/>
          <w:sz w:val="20"/>
          <w:szCs w:val="20"/>
        </w:rPr>
        <w:t xml:space="preserve"> municipal water treatment plants in</w:t>
      </w:r>
      <w:r w:rsidRPr="007B559D">
        <w:rPr>
          <w:rFonts w:ascii="Verdana" w:hAnsi="Verdana" w:cs="Helvetica"/>
          <w:sz w:val="20"/>
        </w:rPr>
        <w:t xml:space="preserve"> </w:t>
      </w:r>
      <w:r w:rsidR="00EB2A07" w:rsidRPr="007B559D">
        <w:rPr>
          <w:rFonts w:ascii="Verdana" w:hAnsi="Verdana" w:cs="Verdana"/>
          <w:sz w:val="20"/>
          <w:szCs w:val="20"/>
        </w:rPr>
        <w:t>are</w:t>
      </w:r>
      <w:r w:rsidR="006918E6" w:rsidRPr="007B559D">
        <w:rPr>
          <w:rFonts w:ascii="Verdana" w:hAnsi="Verdana" w:cs="Verdana"/>
          <w:sz w:val="20"/>
          <w:szCs w:val="20"/>
        </w:rPr>
        <w:t xml:space="preserve"> providing over 13,000 people </w:t>
      </w:r>
      <w:r w:rsidRPr="007B559D">
        <w:rPr>
          <w:rFonts w:ascii="Verdana" w:hAnsi="Verdana" w:cs="Verdana"/>
          <w:sz w:val="20"/>
          <w:szCs w:val="20"/>
        </w:rPr>
        <w:t>with drinking water.</w:t>
      </w:r>
    </w:p>
    <w:p w:rsidR="008E1F06" w:rsidRPr="007B559D" w:rsidRDefault="008E1F06" w:rsidP="007B559D">
      <w:pPr>
        <w:rPr>
          <w:rFonts w:ascii="Verdana" w:hAnsi="Verdana" w:cs="Verdana"/>
          <w:sz w:val="20"/>
          <w:szCs w:val="20"/>
        </w:rPr>
      </w:pPr>
    </w:p>
    <w:p w:rsidR="008E1F06" w:rsidRPr="007B559D" w:rsidRDefault="008E1F06" w:rsidP="007B559D">
      <w:pPr>
        <w:rPr>
          <w:rFonts w:ascii="Verdana" w:hAnsi="Verdana" w:cs="Helvetica"/>
          <w:sz w:val="20"/>
        </w:rPr>
      </w:pPr>
      <w:r w:rsidRPr="007B559D">
        <w:rPr>
          <w:rFonts w:ascii="Verdana" w:hAnsi="Verdana" w:cs="Verdana"/>
          <w:sz w:val="20"/>
          <w:szCs w:val="20"/>
        </w:rPr>
        <w:t>AguaClara at Cornell is not a development organization. Our mission is to create an open</w:t>
      </w:r>
      <w:r w:rsidRPr="007B559D">
        <w:rPr>
          <w:rFonts w:ascii="Verdana" w:hAnsi="Verdana" w:cs="Helvetica"/>
          <w:sz w:val="20"/>
        </w:rPr>
        <w:t xml:space="preserve"> </w:t>
      </w:r>
    </w:p>
    <w:p w:rsidR="008E1F06" w:rsidRPr="007B559D" w:rsidRDefault="008E1F06" w:rsidP="007B559D">
      <w:pPr>
        <w:rPr>
          <w:rFonts w:ascii="Verdana" w:hAnsi="Verdana" w:cs="Helvetica"/>
          <w:sz w:val="20"/>
        </w:rPr>
      </w:pPr>
      <w:r w:rsidRPr="007B559D">
        <w:rPr>
          <w:rFonts w:ascii="Verdana" w:hAnsi="Verdana" w:cs="Verdana"/>
          <w:sz w:val="20"/>
          <w:szCs w:val="20"/>
        </w:rPr>
        <w:t>source technological solution coupled with a strategy for dissemination that can be adopted</w:t>
      </w:r>
      <w:r w:rsidRPr="007B559D">
        <w:rPr>
          <w:rFonts w:ascii="Verdana" w:hAnsi="Verdana" w:cs="Helvetica"/>
          <w:sz w:val="20"/>
        </w:rPr>
        <w:t xml:space="preserve"> </w:t>
      </w:r>
    </w:p>
    <w:p w:rsidR="008E1F06" w:rsidRPr="007B559D" w:rsidRDefault="008E1F06" w:rsidP="007B559D">
      <w:pPr>
        <w:rPr>
          <w:rFonts w:ascii="Verdana" w:hAnsi="Verdana" w:cs="Helvetica"/>
          <w:sz w:val="20"/>
        </w:rPr>
      </w:pPr>
      <w:r w:rsidRPr="007B559D">
        <w:rPr>
          <w:rFonts w:ascii="Verdana" w:hAnsi="Verdana" w:cs="Verdana"/>
          <w:sz w:val="20"/>
          <w:szCs w:val="20"/>
        </w:rPr>
        <w:t xml:space="preserve">by implementation partners (IPs). As a program of Cornell </w:t>
      </w:r>
      <w:r w:rsidR="00EB2A07" w:rsidRPr="007B559D">
        <w:rPr>
          <w:rFonts w:ascii="Verdana" w:hAnsi="Verdana" w:cs="Verdana"/>
          <w:sz w:val="20"/>
          <w:szCs w:val="20"/>
        </w:rPr>
        <w:t>University,</w:t>
      </w:r>
      <w:r w:rsidRPr="007B559D">
        <w:rPr>
          <w:rFonts w:ascii="Verdana" w:hAnsi="Verdana" w:cs="Verdana"/>
          <w:sz w:val="20"/>
          <w:szCs w:val="20"/>
        </w:rPr>
        <w:t xml:space="preserve"> we have the mandate</w:t>
      </w:r>
      <w:r w:rsidRPr="007B559D">
        <w:rPr>
          <w:rFonts w:ascii="Verdana" w:hAnsi="Verdana" w:cs="Helvetica"/>
          <w:sz w:val="20"/>
        </w:rPr>
        <w:t xml:space="preserve"> </w:t>
      </w:r>
    </w:p>
    <w:p w:rsidR="00EB2A07" w:rsidRPr="007B559D" w:rsidRDefault="008E1F06" w:rsidP="007B559D">
      <w:pPr>
        <w:rPr>
          <w:rFonts w:ascii="Verdana" w:hAnsi="Verdana" w:cs="Helvetica"/>
          <w:sz w:val="20"/>
        </w:rPr>
      </w:pPr>
      <w:r w:rsidRPr="007B559D">
        <w:rPr>
          <w:rFonts w:ascii="Verdana" w:hAnsi="Verdana" w:cs="Verdana"/>
          <w:sz w:val="20"/>
          <w:szCs w:val="20"/>
        </w:rPr>
        <w:t>to develop new knowledge and to share that knowledge. We are actively engaged in</w:t>
      </w:r>
      <w:r w:rsidR="006918E6" w:rsidRPr="007B559D">
        <w:rPr>
          <w:rFonts w:ascii="Verdana" w:hAnsi="Verdana" w:cs="Helvetica"/>
          <w:sz w:val="20"/>
        </w:rPr>
        <w:t xml:space="preserve"> </w:t>
      </w:r>
      <w:r w:rsidRPr="007B559D">
        <w:rPr>
          <w:rFonts w:ascii="Verdana" w:hAnsi="Verdana" w:cs="Verdana"/>
          <w:sz w:val="20"/>
          <w:szCs w:val="20"/>
        </w:rPr>
        <w:t>capacity building with IPs and potential IPs and intend to encourage the formation of a</w:t>
      </w:r>
      <w:r w:rsidR="003D3989" w:rsidRPr="007B559D">
        <w:rPr>
          <w:rFonts w:ascii="Verdana" w:hAnsi="Verdana" w:cs="Helvetica"/>
          <w:sz w:val="20"/>
        </w:rPr>
        <w:t xml:space="preserve"> </w:t>
      </w:r>
      <w:r w:rsidRPr="007B559D">
        <w:rPr>
          <w:rFonts w:ascii="Verdana" w:hAnsi="Verdana" w:cs="Verdana"/>
          <w:sz w:val="20"/>
          <w:szCs w:val="20"/>
        </w:rPr>
        <w:t xml:space="preserve">network of IPs that will share </w:t>
      </w:r>
      <w:r w:rsidR="006918E6" w:rsidRPr="007B559D">
        <w:rPr>
          <w:rFonts w:ascii="Verdana" w:hAnsi="Verdana" w:cs="Verdana"/>
          <w:sz w:val="20"/>
          <w:szCs w:val="20"/>
        </w:rPr>
        <w:t xml:space="preserve">the </w:t>
      </w:r>
      <w:r w:rsidRPr="007B559D">
        <w:rPr>
          <w:rFonts w:ascii="Verdana" w:hAnsi="Verdana" w:cs="Verdana"/>
          <w:sz w:val="20"/>
          <w:szCs w:val="20"/>
        </w:rPr>
        <w:t xml:space="preserve">best practices for implementation and </w:t>
      </w:r>
      <w:r w:rsidR="00EB2A07" w:rsidRPr="007B559D">
        <w:rPr>
          <w:rFonts w:ascii="Verdana" w:hAnsi="Verdana" w:cs="Verdana"/>
          <w:sz w:val="20"/>
          <w:szCs w:val="20"/>
        </w:rPr>
        <w:t>long-term</w:t>
      </w:r>
      <w:r w:rsidR="003D3989" w:rsidRPr="007B559D">
        <w:rPr>
          <w:rFonts w:ascii="Verdana" w:hAnsi="Verdana" w:cs="Verdana"/>
          <w:sz w:val="20"/>
          <w:szCs w:val="20"/>
        </w:rPr>
        <w:t xml:space="preserve"> operation </w:t>
      </w:r>
      <w:r w:rsidRPr="007B559D">
        <w:rPr>
          <w:rFonts w:ascii="Verdana" w:hAnsi="Verdana" w:cs="Verdana"/>
          <w:sz w:val="20"/>
          <w:szCs w:val="20"/>
        </w:rPr>
        <w:t>of</w:t>
      </w:r>
      <w:r w:rsidRPr="007B559D">
        <w:rPr>
          <w:rFonts w:ascii="Verdana" w:hAnsi="Verdana" w:cs="Helvetica"/>
          <w:sz w:val="20"/>
        </w:rPr>
        <w:t xml:space="preserve"> </w:t>
      </w:r>
      <w:r w:rsidRPr="007B559D">
        <w:rPr>
          <w:rFonts w:ascii="Verdana" w:hAnsi="Verdana" w:cs="Verdana"/>
          <w:sz w:val="20"/>
          <w:szCs w:val="20"/>
        </w:rPr>
        <w:t>community based water treatment facilities.</w:t>
      </w:r>
    </w:p>
    <w:p w:rsidR="00EB2A07" w:rsidRPr="007B559D" w:rsidRDefault="00EB2A07" w:rsidP="007B559D">
      <w:pPr>
        <w:rPr>
          <w:rFonts w:ascii="Verdana" w:hAnsi="Verdana" w:cs="Verdana"/>
          <w:sz w:val="20"/>
          <w:szCs w:val="20"/>
        </w:rPr>
      </w:pPr>
    </w:p>
    <w:p w:rsidR="00EB2A07" w:rsidRPr="007B559D" w:rsidRDefault="00EB2A07" w:rsidP="007B559D">
      <w:pPr>
        <w:rPr>
          <w:rFonts w:ascii="Verdana" w:hAnsi="Verdana" w:cs="Helvetica"/>
          <w:sz w:val="20"/>
        </w:rPr>
      </w:pPr>
      <w:r w:rsidRPr="007B559D">
        <w:rPr>
          <w:rFonts w:ascii="Verdana" w:hAnsi="Verdana" w:cs="Verdana"/>
          <w:sz w:val="20"/>
          <w:szCs w:val="20"/>
        </w:rPr>
        <w:t>AguaClara technology is an innovative way</w:t>
      </w:r>
      <w:r w:rsidRPr="007B559D">
        <w:rPr>
          <w:rFonts w:ascii="Verdana" w:hAnsi="Verdana" w:cs="Helvetica"/>
          <w:sz w:val="20"/>
        </w:rPr>
        <w:t xml:space="preserve"> </w:t>
      </w:r>
      <w:r w:rsidRPr="007B559D">
        <w:rPr>
          <w:rFonts w:ascii="Verdana" w:hAnsi="Verdana" w:cs="Verdana"/>
          <w:sz w:val="20"/>
          <w:szCs w:val="20"/>
        </w:rPr>
        <w:t>to bring economy of scale to water</w:t>
      </w:r>
      <w:r w:rsidRPr="007B559D">
        <w:rPr>
          <w:rFonts w:ascii="Verdana" w:hAnsi="Verdana" w:cs="Helvetica"/>
          <w:sz w:val="20"/>
        </w:rPr>
        <w:t xml:space="preserve"> </w:t>
      </w:r>
      <w:r w:rsidR="003D3989" w:rsidRPr="007B559D">
        <w:rPr>
          <w:rFonts w:ascii="Verdana" w:hAnsi="Verdana" w:cs="Verdana"/>
          <w:sz w:val="20"/>
          <w:szCs w:val="20"/>
        </w:rPr>
        <w:t>treatment</w:t>
      </w:r>
      <w:r w:rsidRPr="007B559D">
        <w:rPr>
          <w:rFonts w:ascii="Verdana" w:hAnsi="Verdana" w:cs="Verdana"/>
          <w:sz w:val="20"/>
          <w:szCs w:val="20"/>
        </w:rPr>
        <w:t xml:space="preserve"> while maintaining simplicity of</w:t>
      </w:r>
      <w:r w:rsidRPr="007B559D">
        <w:rPr>
          <w:rFonts w:ascii="Verdana" w:hAnsi="Verdana" w:cs="Helvetica"/>
          <w:sz w:val="20"/>
        </w:rPr>
        <w:t xml:space="preserve"> </w:t>
      </w:r>
      <w:r w:rsidRPr="007B559D">
        <w:rPr>
          <w:rFonts w:ascii="Verdana" w:hAnsi="Verdana" w:cs="Verdana"/>
          <w:sz w:val="20"/>
          <w:szCs w:val="20"/>
        </w:rPr>
        <w:t>design that can be sustained even in</w:t>
      </w:r>
      <w:r w:rsidRPr="007B559D">
        <w:rPr>
          <w:rFonts w:ascii="Verdana" w:hAnsi="Verdana" w:cs="Helvetica"/>
          <w:sz w:val="20"/>
        </w:rPr>
        <w:t xml:space="preserve"> </w:t>
      </w:r>
      <w:r w:rsidRPr="007B559D">
        <w:rPr>
          <w:rFonts w:ascii="Verdana" w:hAnsi="Verdana" w:cs="Verdana"/>
          <w:sz w:val="20"/>
          <w:szCs w:val="20"/>
        </w:rPr>
        <w:t>resource poor communities. The AguaClara</w:t>
      </w:r>
      <w:r w:rsidRPr="007B559D">
        <w:rPr>
          <w:rFonts w:ascii="Verdana" w:hAnsi="Verdana" w:cs="Helvetica"/>
          <w:sz w:val="20"/>
        </w:rPr>
        <w:t xml:space="preserve"> </w:t>
      </w:r>
      <w:r w:rsidRPr="007B559D">
        <w:rPr>
          <w:rFonts w:ascii="Verdana" w:hAnsi="Verdana" w:cs="Verdana"/>
          <w:sz w:val="20"/>
          <w:szCs w:val="20"/>
        </w:rPr>
        <w:t>plants require no electricity and all repairs</w:t>
      </w:r>
      <w:r w:rsidRPr="007B559D">
        <w:rPr>
          <w:rFonts w:ascii="Verdana" w:hAnsi="Verdana" w:cs="Helvetica"/>
          <w:sz w:val="20"/>
        </w:rPr>
        <w:t xml:space="preserve"> </w:t>
      </w:r>
      <w:r w:rsidRPr="007B559D">
        <w:rPr>
          <w:rFonts w:ascii="Verdana" w:hAnsi="Verdana" w:cs="Verdana"/>
          <w:sz w:val="20"/>
          <w:szCs w:val="20"/>
        </w:rPr>
        <w:t>can be completed with local materials and</w:t>
      </w:r>
      <w:r w:rsidRPr="007B559D">
        <w:rPr>
          <w:rFonts w:ascii="Verdana" w:hAnsi="Verdana" w:cs="Helvetica"/>
          <w:sz w:val="20"/>
        </w:rPr>
        <w:t xml:space="preserve"> </w:t>
      </w:r>
      <w:r w:rsidRPr="007B559D">
        <w:rPr>
          <w:rFonts w:ascii="Verdana" w:hAnsi="Verdana" w:cs="Verdana"/>
          <w:sz w:val="20"/>
          <w:szCs w:val="20"/>
        </w:rPr>
        <w:t>labor. Plant designs are robust and scaled to</w:t>
      </w:r>
      <w:r w:rsidRPr="007B559D">
        <w:rPr>
          <w:rFonts w:ascii="Verdana" w:hAnsi="Verdana" w:cs="Helvetica"/>
          <w:sz w:val="20"/>
        </w:rPr>
        <w:t xml:space="preserve"> </w:t>
      </w:r>
      <w:r w:rsidRPr="007B559D">
        <w:rPr>
          <w:rFonts w:ascii="Verdana" w:hAnsi="Verdana" w:cs="Verdana"/>
          <w:sz w:val="20"/>
          <w:szCs w:val="20"/>
        </w:rPr>
        <w:t>meet the need of each community. The</w:t>
      </w:r>
      <w:r w:rsidRPr="007B559D">
        <w:rPr>
          <w:rFonts w:ascii="Verdana" w:hAnsi="Verdana" w:cs="Helvetica"/>
          <w:sz w:val="20"/>
        </w:rPr>
        <w:t xml:space="preserve"> </w:t>
      </w:r>
      <w:r w:rsidRPr="007B559D">
        <w:rPr>
          <w:rFonts w:ascii="Verdana" w:hAnsi="Verdana" w:cs="Verdana"/>
          <w:sz w:val="20"/>
          <w:szCs w:val="20"/>
        </w:rPr>
        <w:t>program also provides sustainable designs</w:t>
      </w:r>
      <w:r w:rsidRPr="007B559D">
        <w:rPr>
          <w:rFonts w:ascii="Verdana" w:hAnsi="Verdana" w:cs="Helvetica"/>
          <w:sz w:val="20"/>
        </w:rPr>
        <w:t xml:space="preserve"> </w:t>
      </w:r>
      <w:r w:rsidRPr="007B559D">
        <w:rPr>
          <w:rFonts w:ascii="Verdana" w:hAnsi="Verdana" w:cs="Verdana"/>
          <w:sz w:val="20"/>
          <w:szCs w:val="20"/>
        </w:rPr>
        <w:t>for communities with populations that were</w:t>
      </w:r>
      <w:r w:rsidRPr="007B559D">
        <w:rPr>
          <w:rFonts w:ascii="Verdana" w:hAnsi="Verdana" w:cs="Helvetica"/>
          <w:sz w:val="20"/>
        </w:rPr>
        <w:t xml:space="preserve"> </w:t>
      </w:r>
      <w:r w:rsidR="003D3989" w:rsidRPr="007B559D">
        <w:rPr>
          <w:rFonts w:ascii="Verdana" w:hAnsi="Verdana" w:cs="Verdana"/>
          <w:sz w:val="20"/>
          <w:szCs w:val="20"/>
        </w:rPr>
        <w:t xml:space="preserve">previously assumed </w:t>
      </w:r>
      <w:r w:rsidRPr="007B559D">
        <w:rPr>
          <w:rFonts w:ascii="Verdana" w:hAnsi="Verdana" w:cs="Verdana"/>
          <w:sz w:val="20"/>
          <w:szCs w:val="20"/>
        </w:rPr>
        <w:t>too small to</w:t>
      </w:r>
      <w:r w:rsidRPr="007B559D">
        <w:rPr>
          <w:rFonts w:ascii="Verdana" w:hAnsi="Verdana" w:cs="Helvetica"/>
          <w:sz w:val="20"/>
        </w:rPr>
        <w:t xml:space="preserve"> </w:t>
      </w:r>
      <w:r w:rsidRPr="007B559D">
        <w:rPr>
          <w:rFonts w:ascii="Verdana" w:hAnsi="Verdana" w:cs="Verdana"/>
          <w:sz w:val="20"/>
          <w:szCs w:val="20"/>
        </w:rPr>
        <w:t>support a water treatment plant. The</w:t>
      </w:r>
      <w:r w:rsidRPr="007B559D">
        <w:rPr>
          <w:rFonts w:ascii="Verdana" w:hAnsi="Verdana" w:cs="Helvetica"/>
          <w:sz w:val="20"/>
        </w:rPr>
        <w:t xml:space="preserve"> </w:t>
      </w:r>
      <w:r w:rsidRPr="007B559D">
        <w:rPr>
          <w:rFonts w:ascii="Verdana" w:hAnsi="Verdana" w:cs="Verdana"/>
          <w:sz w:val="20"/>
          <w:szCs w:val="20"/>
        </w:rPr>
        <w:t>smallest community served to date is an</w:t>
      </w:r>
      <w:r w:rsidRPr="007B559D">
        <w:rPr>
          <w:rFonts w:ascii="Verdana" w:hAnsi="Verdana" w:cs="Helvetica"/>
          <w:sz w:val="20"/>
        </w:rPr>
        <w:t xml:space="preserve"> </w:t>
      </w:r>
      <w:r w:rsidR="003D3989" w:rsidRPr="007B559D">
        <w:rPr>
          <w:rFonts w:ascii="Verdana" w:hAnsi="Verdana" w:cs="Verdana"/>
          <w:sz w:val="20"/>
          <w:szCs w:val="20"/>
        </w:rPr>
        <w:t>association of four</w:t>
      </w:r>
      <w:r w:rsidRPr="007B559D">
        <w:rPr>
          <w:rFonts w:ascii="Verdana" w:hAnsi="Verdana" w:cs="Verdana"/>
          <w:sz w:val="20"/>
          <w:szCs w:val="20"/>
        </w:rPr>
        <w:t xml:space="preserve"> rural communities with a</w:t>
      </w:r>
      <w:r w:rsidRPr="007B559D">
        <w:rPr>
          <w:rFonts w:ascii="Verdana" w:hAnsi="Verdana" w:cs="Helvetica"/>
          <w:sz w:val="20"/>
        </w:rPr>
        <w:t xml:space="preserve"> </w:t>
      </w:r>
      <w:r w:rsidRPr="007B559D">
        <w:rPr>
          <w:rFonts w:ascii="Verdana" w:hAnsi="Verdana" w:cs="Verdana"/>
          <w:sz w:val="20"/>
          <w:szCs w:val="20"/>
        </w:rPr>
        <w:t>total population of 1</w:t>
      </w:r>
      <w:r w:rsidR="003D3989" w:rsidRPr="007B559D">
        <w:rPr>
          <w:rFonts w:ascii="Verdana" w:hAnsi="Verdana" w:cs="Verdana"/>
          <w:sz w:val="20"/>
          <w:szCs w:val="20"/>
        </w:rPr>
        <w:t>,</w:t>
      </w:r>
      <w:r w:rsidRPr="007B559D">
        <w:rPr>
          <w:rFonts w:ascii="Verdana" w:hAnsi="Verdana" w:cs="Verdana"/>
          <w:sz w:val="20"/>
          <w:szCs w:val="20"/>
        </w:rPr>
        <w:t>500. The community water board is saving funds for future repairs and</w:t>
      </w:r>
      <w:r w:rsidRPr="007B559D">
        <w:rPr>
          <w:rFonts w:ascii="Verdana" w:hAnsi="Verdana" w:cs="Helvetica"/>
          <w:sz w:val="20"/>
        </w:rPr>
        <w:t xml:space="preserve"> </w:t>
      </w:r>
      <w:r w:rsidRPr="007B559D">
        <w:rPr>
          <w:rFonts w:ascii="Verdana" w:hAnsi="Verdana" w:cs="Verdana"/>
          <w:sz w:val="20"/>
          <w:szCs w:val="20"/>
        </w:rPr>
        <w:t>system expansions</w:t>
      </w:r>
      <w:r w:rsidR="003D3989" w:rsidRPr="007B559D">
        <w:rPr>
          <w:rFonts w:ascii="Verdana" w:hAnsi="Verdana" w:cs="Verdana"/>
          <w:sz w:val="20"/>
          <w:szCs w:val="20"/>
        </w:rPr>
        <w:t>,</w:t>
      </w:r>
      <w:r w:rsidRPr="007B559D">
        <w:rPr>
          <w:rFonts w:ascii="Verdana" w:hAnsi="Verdana" w:cs="Verdana"/>
          <w:sz w:val="20"/>
          <w:szCs w:val="20"/>
        </w:rPr>
        <w:t xml:space="preserve"> and there is a high demand for new service connections now that they</w:t>
      </w:r>
      <w:r w:rsidRPr="007B559D">
        <w:rPr>
          <w:rFonts w:ascii="Verdana" w:hAnsi="Verdana" w:cs="Helvetica"/>
          <w:sz w:val="20"/>
        </w:rPr>
        <w:t xml:space="preserve"> </w:t>
      </w:r>
      <w:r w:rsidRPr="007B559D">
        <w:rPr>
          <w:rFonts w:ascii="Verdana" w:hAnsi="Verdana" w:cs="Verdana"/>
          <w:sz w:val="20"/>
          <w:szCs w:val="20"/>
        </w:rPr>
        <w:t>are providing safe water. The success of that small facility suggests that even smaller</w:t>
      </w:r>
      <w:r w:rsidR="003D3989" w:rsidRPr="007B559D">
        <w:rPr>
          <w:rFonts w:ascii="Verdana" w:hAnsi="Verdana" w:cs="Helvetica"/>
          <w:sz w:val="20"/>
        </w:rPr>
        <w:t xml:space="preserve"> </w:t>
      </w:r>
      <w:r w:rsidRPr="007B559D">
        <w:rPr>
          <w:rFonts w:ascii="Verdana" w:hAnsi="Verdana" w:cs="Verdana"/>
          <w:sz w:val="20"/>
          <w:szCs w:val="20"/>
        </w:rPr>
        <w:t>communities could benefit from the AguaClara technology.</w:t>
      </w:r>
    </w:p>
    <w:p w:rsidR="003D3989" w:rsidRPr="007B559D" w:rsidRDefault="003D3989" w:rsidP="007B559D">
      <w:pPr>
        <w:rPr>
          <w:rFonts w:ascii="Verdana" w:hAnsi="Verdana" w:cs="Verdana"/>
          <w:sz w:val="20"/>
          <w:szCs w:val="20"/>
        </w:rPr>
      </w:pPr>
    </w:p>
    <w:p w:rsidR="008E1F06" w:rsidRPr="007B559D" w:rsidRDefault="00EB2A07" w:rsidP="007B559D">
      <w:pPr>
        <w:rPr>
          <w:rFonts w:ascii="Verdana" w:hAnsi="Verdana" w:cs="Helvetica"/>
          <w:sz w:val="20"/>
        </w:rPr>
      </w:pPr>
      <w:proofErr w:type="gramStart"/>
      <w:r w:rsidRPr="007B559D">
        <w:rPr>
          <w:rFonts w:ascii="Verdana" w:hAnsi="Verdana" w:cs="Verdana"/>
          <w:sz w:val="20"/>
          <w:szCs w:val="20"/>
        </w:rPr>
        <w:t>The AguaClara technology consists of gravity powered dosing of aluminum sulfate, hydraulic</w:t>
      </w:r>
      <w:r w:rsidR="003D3989" w:rsidRPr="007B559D">
        <w:rPr>
          <w:rFonts w:ascii="Verdana" w:hAnsi="Verdana" w:cs="Helvetica"/>
          <w:sz w:val="20"/>
        </w:rPr>
        <w:t xml:space="preserve"> </w:t>
      </w:r>
      <w:r w:rsidRPr="007B559D">
        <w:rPr>
          <w:rFonts w:ascii="Verdana" w:hAnsi="Verdana" w:cs="Verdana"/>
          <w:sz w:val="20"/>
          <w:szCs w:val="20"/>
        </w:rPr>
        <w:t>rapid mix (to blend the aluminum sulfate with the contaminated water), hydraulic</w:t>
      </w:r>
      <w:r w:rsidR="003D3989" w:rsidRPr="007B559D">
        <w:rPr>
          <w:rFonts w:ascii="Verdana" w:hAnsi="Verdana" w:cs="Helvetica"/>
          <w:sz w:val="20"/>
        </w:rPr>
        <w:t xml:space="preserve"> </w:t>
      </w:r>
      <w:r w:rsidRPr="007B559D">
        <w:rPr>
          <w:rFonts w:ascii="Verdana" w:hAnsi="Verdana" w:cs="Verdana"/>
          <w:sz w:val="20"/>
          <w:szCs w:val="20"/>
        </w:rPr>
        <w:t>flocculation (to form large aggregates of the contaminants), high rate sedimentation using</w:t>
      </w:r>
      <w:r w:rsidR="003D3989" w:rsidRPr="007B559D">
        <w:rPr>
          <w:rFonts w:ascii="Verdana" w:hAnsi="Verdana" w:cs="Helvetica"/>
          <w:sz w:val="20"/>
        </w:rPr>
        <w:t xml:space="preserve"> </w:t>
      </w:r>
      <w:r w:rsidRPr="007B559D">
        <w:rPr>
          <w:rFonts w:ascii="Verdana" w:hAnsi="Verdana" w:cs="Verdana"/>
          <w:sz w:val="20"/>
          <w:szCs w:val="20"/>
        </w:rPr>
        <w:t>custom fabricated plate settlers (to remove the large aggregates of the contaminants), and</w:t>
      </w:r>
      <w:r w:rsidR="003D3989" w:rsidRPr="007B559D">
        <w:rPr>
          <w:rFonts w:ascii="Verdana" w:hAnsi="Verdana" w:cs="Helvetica"/>
          <w:sz w:val="20"/>
        </w:rPr>
        <w:t xml:space="preserve"> </w:t>
      </w:r>
      <w:r w:rsidRPr="007B559D">
        <w:rPr>
          <w:rFonts w:ascii="Verdana" w:hAnsi="Verdana" w:cs="Verdana"/>
          <w:sz w:val="20"/>
          <w:szCs w:val="20"/>
        </w:rPr>
        <w:t>disinfection using a calcium hypochlorite solution (to kill any residual pathogens that</w:t>
      </w:r>
      <w:r w:rsidR="003D3989" w:rsidRPr="007B559D">
        <w:rPr>
          <w:rFonts w:ascii="Verdana" w:hAnsi="Verdana" w:cs="Helvetica"/>
          <w:sz w:val="20"/>
        </w:rPr>
        <w:t xml:space="preserve"> </w:t>
      </w:r>
      <w:r w:rsidRPr="007B559D">
        <w:rPr>
          <w:rFonts w:ascii="Verdana" w:hAnsi="Verdana" w:cs="Verdana"/>
          <w:sz w:val="20"/>
          <w:szCs w:val="20"/>
        </w:rPr>
        <w:t>escaped the previous treatment steps).</w:t>
      </w:r>
      <w:proofErr w:type="gramEnd"/>
      <w:r w:rsidRPr="007B559D">
        <w:rPr>
          <w:rFonts w:ascii="Verdana" w:hAnsi="Verdana" w:cs="Verdana"/>
          <w:sz w:val="20"/>
          <w:szCs w:val="20"/>
        </w:rPr>
        <w:t xml:space="preserve"> The designs were elaborated over five years of</w:t>
      </w:r>
      <w:r w:rsidR="003D3989" w:rsidRPr="007B559D">
        <w:rPr>
          <w:rFonts w:ascii="Verdana" w:hAnsi="Verdana" w:cs="Helvetica"/>
          <w:sz w:val="20"/>
        </w:rPr>
        <w:t xml:space="preserve"> </w:t>
      </w:r>
      <w:r w:rsidRPr="007B559D">
        <w:rPr>
          <w:rFonts w:ascii="Verdana" w:hAnsi="Verdana" w:cs="Verdana"/>
          <w:sz w:val="20"/>
          <w:szCs w:val="20"/>
        </w:rPr>
        <w:t>research and full-scale implementation. The designs rely on materials that are sourced in</w:t>
      </w:r>
      <w:r w:rsidR="003D3989" w:rsidRPr="007B559D">
        <w:rPr>
          <w:rFonts w:ascii="Verdana" w:hAnsi="Verdana" w:cs="Helvetica"/>
          <w:sz w:val="20"/>
        </w:rPr>
        <w:t xml:space="preserve"> </w:t>
      </w:r>
      <w:r w:rsidRPr="007B559D">
        <w:rPr>
          <w:rFonts w:ascii="Verdana" w:hAnsi="Verdana" w:cs="Verdana"/>
          <w:sz w:val="20"/>
          <w:szCs w:val="20"/>
        </w:rPr>
        <w:t>the community and national supply chains. The exceptions to this policy are for a portable</w:t>
      </w:r>
      <w:r w:rsidR="003D3989" w:rsidRPr="007B559D">
        <w:rPr>
          <w:rFonts w:ascii="Verdana" w:hAnsi="Verdana" w:cs="Helvetica"/>
          <w:sz w:val="20"/>
        </w:rPr>
        <w:t xml:space="preserve"> </w:t>
      </w:r>
      <w:r w:rsidRPr="007B559D">
        <w:rPr>
          <w:rFonts w:ascii="Verdana" w:hAnsi="Verdana" w:cs="Verdana"/>
          <w:sz w:val="20"/>
          <w:szCs w:val="20"/>
        </w:rPr>
        <w:t>turbidimeter and for a small $5 float valve that is used in the chemical dosing system.</w:t>
      </w:r>
    </w:p>
    <w:p w:rsidR="008E1F06" w:rsidRPr="007B559D" w:rsidRDefault="008E1F06" w:rsidP="007B559D">
      <w:pPr>
        <w:rPr>
          <w:rFonts w:ascii="Verdana" w:hAnsi="Verdana"/>
          <w:color w:val="E1251D"/>
          <w:sz w:val="20"/>
        </w:rPr>
      </w:pPr>
    </w:p>
    <w:p w:rsidR="00CE3076" w:rsidRPr="007B559D" w:rsidRDefault="008845A7" w:rsidP="007B559D">
      <w:pPr>
        <w:rPr>
          <w:rFonts w:ascii="Verdana" w:hAnsi="Verdana"/>
          <w:b/>
          <w:color w:val="E1251D"/>
          <w:sz w:val="20"/>
        </w:rPr>
      </w:pPr>
      <w:r>
        <w:rPr>
          <w:rFonts w:ascii="Verdana" w:hAnsi="Verdana"/>
          <w:b/>
          <w:sz w:val="20"/>
        </w:rPr>
        <w:t xml:space="preserve">2. </w:t>
      </w:r>
      <w:r w:rsidR="008E1F06" w:rsidRPr="007B559D">
        <w:rPr>
          <w:rFonts w:ascii="Verdana" w:hAnsi="Verdana"/>
          <w:b/>
          <w:sz w:val="20"/>
        </w:rPr>
        <w:t xml:space="preserve">INNOVATION: Commitments to Action should approach challenges, both global and local, in unique and/or novel ways. In what ways is your commitment innovative? How does your approach differ from or build upon the approaches of others, and why is it more effective? How have you adapted your model to the specific context and/or community in which you will be working? (word limit: 150) </w:t>
      </w:r>
      <w:r w:rsidR="008E1F06" w:rsidRPr="007B559D">
        <w:rPr>
          <w:rFonts w:ascii="Verdana" w:hAnsi="Verdana"/>
          <w:b/>
          <w:color w:val="E1251D"/>
          <w:sz w:val="20"/>
        </w:rPr>
        <w:t>*</w:t>
      </w:r>
    </w:p>
    <w:p w:rsidR="00CE3076" w:rsidRPr="007B559D" w:rsidRDefault="00CE3076" w:rsidP="007B559D">
      <w:pPr>
        <w:rPr>
          <w:rFonts w:ascii="Verdana" w:hAnsi="Verdana" w:cs="Verdana"/>
          <w:sz w:val="20"/>
          <w:szCs w:val="20"/>
        </w:rPr>
      </w:pPr>
    </w:p>
    <w:p w:rsidR="007B26E1" w:rsidRDefault="00CE3076" w:rsidP="007B559D">
      <w:pPr>
        <w:rPr>
          <w:rFonts w:ascii="Verdana" w:hAnsi="Verdana" w:cs="Verdana"/>
          <w:sz w:val="20"/>
          <w:szCs w:val="20"/>
        </w:rPr>
      </w:pPr>
      <w:r w:rsidRPr="007B559D">
        <w:rPr>
          <w:rFonts w:ascii="Verdana" w:hAnsi="Verdana" w:cs="Verdana"/>
          <w:sz w:val="20"/>
          <w:szCs w:val="20"/>
        </w:rPr>
        <w:t>Conventional water treatment plants are dependent on pumps, mechanical mixers, air</w:t>
      </w:r>
      <w:r w:rsidRPr="007B559D">
        <w:rPr>
          <w:rFonts w:ascii="Verdana" w:hAnsi="Verdana" w:cs="Helvetica"/>
          <w:sz w:val="20"/>
        </w:rPr>
        <w:t xml:space="preserve"> </w:t>
      </w:r>
      <w:r w:rsidRPr="007B559D">
        <w:rPr>
          <w:rFonts w:ascii="Verdana" w:hAnsi="Verdana" w:cs="Verdana"/>
          <w:sz w:val="20"/>
          <w:szCs w:val="20"/>
        </w:rPr>
        <w:t>compressors, and computerized control systems. These facilities have a high demand for</w:t>
      </w:r>
      <w:r w:rsidRPr="007B559D">
        <w:rPr>
          <w:rFonts w:ascii="Verdana" w:hAnsi="Verdana" w:cs="Helvetica"/>
          <w:sz w:val="20"/>
        </w:rPr>
        <w:t xml:space="preserve"> </w:t>
      </w:r>
      <w:r w:rsidRPr="007B559D">
        <w:rPr>
          <w:rFonts w:ascii="Verdana" w:hAnsi="Verdana" w:cs="Verdana"/>
          <w:sz w:val="20"/>
          <w:szCs w:val="20"/>
        </w:rPr>
        <w:t>electricity and are vulnerable to voltage surges and power outages that occur frequently in developing communities. For many of these</w:t>
      </w:r>
      <w:r w:rsidRPr="007B559D">
        <w:rPr>
          <w:rFonts w:ascii="Verdana" w:hAnsi="Verdana" w:cs="Helvetica"/>
          <w:sz w:val="20"/>
        </w:rPr>
        <w:t xml:space="preserve"> </w:t>
      </w:r>
      <w:r w:rsidRPr="007B559D">
        <w:rPr>
          <w:rFonts w:ascii="Verdana" w:hAnsi="Verdana" w:cs="Verdana"/>
          <w:sz w:val="20"/>
          <w:szCs w:val="20"/>
        </w:rPr>
        <w:t>facilities the largest operating cost is the electricity. These "high tech," non-resilient</w:t>
      </w:r>
      <w:r w:rsidRPr="007B559D">
        <w:rPr>
          <w:rFonts w:ascii="Verdana" w:hAnsi="Verdana" w:cs="Helvetica"/>
          <w:sz w:val="20"/>
        </w:rPr>
        <w:t xml:space="preserve"> </w:t>
      </w:r>
      <w:r w:rsidRPr="007B559D">
        <w:rPr>
          <w:rFonts w:ascii="Verdana" w:hAnsi="Verdana" w:cs="Verdana"/>
          <w:sz w:val="20"/>
          <w:szCs w:val="20"/>
        </w:rPr>
        <w:t>systems rely on specialized components (such as mechanized valves, electronic control</w:t>
      </w:r>
      <w:r w:rsidRPr="007B559D">
        <w:rPr>
          <w:rFonts w:ascii="Verdana" w:hAnsi="Verdana" w:cs="Helvetica"/>
          <w:sz w:val="20"/>
        </w:rPr>
        <w:t xml:space="preserve"> </w:t>
      </w:r>
      <w:r w:rsidRPr="007B559D">
        <w:rPr>
          <w:rFonts w:ascii="Verdana" w:hAnsi="Verdana" w:cs="Verdana"/>
          <w:sz w:val="20"/>
          <w:szCs w:val="20"/>
        </w:rPr>
        <w:t>systems, and seemingly simple components such as fuses) that are not available in many supply chains. These "high tech" systems are completely vulnerable to</w:t>
      </w:r>
      <w:r w:rsidRPr="007B559D">
        <w:rPr>
          <w:rFonts w:ascii="Verdana" w:hAnsi="Verdana" w:cs="Helvetica"/>
          <w:sz w:val="20"/>
        </w:rPr>
        <w:t xml:space="preserve"> </w:t>
      </w:r>
      <w:r w:rsidRPr="007B559D">
        <w:rPr>
          <w:rFonts w:ascii="Verdana" w:hAnsi="Verdana" w:cs="Verdana"/>
          <w:sz w:val="20"/>
          <w:szCs w:val="20"/>
        </w:rPr>
        <w:t>disruptions in energy and to failure of mechanical and electrical components. The net result</w:t>
      </w:r>
      <w:r w:rsidRPr="007B559D">
        <w:rPr>
          <w:rFonts w:ascii="Verdana" w:hAnsi="Verdana" w:cs="Helvetica"/>
          <w:sz w:val="20"/>
        </w:rPr>
        <w:t xml:space="preserve"> </w:t>
      </w:r>
      <w:r w:rsidRPr="007B559D">
        <w:rPr>
          <w:rFonts w:ascii="Verdana" w:hAnsi="Verdana" w:cs="Verdana"/>
          <w:sz w:val="20"/>
          <w:szCs w:val="20"/>
        </w:rPr>
        <w:t>is that these highly vulnerable technologies spend a very high fraction of their time either</w:t>
      </w:r>
      <w:r w:rsidRPr="007B559D">
        <w:rPr>
          <w:rFonts w:ascii="Verdana" w:hAnsi="Verdana" w:cs="Helvetica"/>
          <w:sz w:val="20"/>
        </w:rPr>
        <w:t xml:space="preserve"> </w:t>
      </w:r>
      <w:r w:rsidR="00074B81" w:rsidRPr="007B559D">
        <w:rPr>
          <w:rFonts w:ascii="Verdana" w:hAnsi="Verdana" w:cs="Verdana"/>
          <w:sz w:val="20"/>
          <w:szCs w:val="20"/>
        </w:rPr>
        <w:t>completely out-of-</w:t>
      </w:r>
      <w:r w:rsidRPr="007B559D">
        <w:rPr>
          <w:rFonts w:ascii="Verdana" w:hAnsi="Verdana" w:cs="Verdana"/>
          <w:sz w:val="20"/>
          <w:szCs w:val="20"/>
        </w:rPr>
        <w:t>service or producing unsafe water because of component failures when implemented in developing communities. The</w:t>
      </w:r>
      <w:r w:rsidRPr="007B559D">
        <w:rPr>
          <w:rFonts w:ascii="Verdana" w:hAnsi="Verdana" w:cs="Helvetica"/>
          <w:sz w:val="20"/>
        </w:rPr>
        <w:t xml:space="preserve"> </w:t>
      </w:r>
      <w:r w:rsidRPr="007B559D">
        <w:rPr>
          <w:rFonts w:ascii="Verdana" w:hAnsi="Verdana" w:cs="Verdana"/>
          <w:sz w:val="20"/>
          <w:szCs w:val="20"/>
        </w:rPr>
        <w:t xml:space="preserve">AguaClara program </w:t>
      </w:r>
      <w:r w:rsidR="007B26E1">
        <w:rPr>
          <w:rFonts w:ascii="Verdana" w:hAnsi="Verdana" w:cs="Verdana"/>
          <w:sz w:val="20"/>
          <w:szCs w:val="20"/>
        </w:rPr>
        <w:t xml:space="preserve">is a response to the need for </w:t>
      </w:r>
      <w:r w:rsidRPr="007B559D">
        <w:rPr>
          <w:rFonts w:ascii="Verdana" w:hAnsi="Verdana" w:cs="Verdana"/>
          <w:sz w:val="20"/>
          <w:szCs w:val="20"/>
        </w:rPr>
        <w:t>resilient</w:t>
      </w:r>
      <w:r w:rsidR="007B26E1">
        <w:rPr>
          <w:rFonts w:ascii="Verdana" w:hAnsi="Verdana" w:cs="Verdana"/>
          <w:sz w:val="20"/>
          <w:szCs w:val="20"/>
        </w:rPr>
        <w:t xml:space="preserve"> and sustainable water treatment technology.</w:t>
      </w:r>
    </w:p>
    <w:p w:rsidR="008E1F06" w:rsidRPr="007B559D" w:rsidRDefault="008E1F06" w:rsidP="007B559D">
      <w:pPr>
        <w:rPr>
          <w:rFonts w:ascii="Verdana" w:hAnsi="Verdana"/>
          <w:color w:val="E1251D"/>
          <w:sz w:val="20"/>
        </w:rPr>
      </w:pPr>
    </w:p>
    <w:p w:rsidR="008E1F06" w:rsidRPr="007B559D" w:rsidRDefault="008E1F06" w:rsidP="007B559D">
      <w:pPr>
        <w:rPr>
          <w:rFonts w:ascii="Verdana" w:hAnsi="Verdana"/>
          <w:b/>
          <w:sz w:val="20"/>
        </w:rPr>
      </w:pPr>
      <w:r w:rsidRPr="007B559D">
        <w:rPr>
          <w:rFonts w:ascii="Verdana" w:hAnsi="Verdana"/>
          <w:b/>
          <w:sz w:val="20"/>
        </w:rPr>
        <w:t xml:space="preserve">3. Sustainability, broadly defined, is often a characteristic of Commitments to Action. Please describe how your commitment achieves sustainability in the area(s) most applicable to your commitment: </w:t>
      </w:r>
    </w:p>
    <w:p w:rsidR="008E1F06" w:rsidRPr="007B559D" w:rsidRDefault="008E1F06" w:rsidP="007B559D">
      <w:pPr>
        <w:rPr>
          <w:rFonts w:ascii="Verdana" w:hAnsi="Verdana"/>
          <w:sz w:val="20"/>
        </w:rPr>
      </w:pPr>
    </w:p>
    <w:p w:rsidR="008E1F06" w:rsidRPr="007B559D" w:rsidRDefault="008E1F06" w:rsidP="007B559D">
      <w:pPr>
        <w:rPr>
          <w:rFonts w:ascii="Verdana" w:hAnsi="Verdana"/>
          <w:b/>
          <w:sz w:val="20"/>
        </w:rPr>
      </w:pPr>
      <w:r w:rsidRPr="007B559D">
        <w:rPr>
          <w:rFonts w:ascii="Verdana" w:hAnsi="Verdana"/>
          <w:b/>
          <w:sz w:val="20"/>
        </w:rPr>
        <w:t>-Environmental Sustainability (preservation and responsible use of natural resources)</w:t>
      </w:r>
    </w:p>
    <w:p w:rsidR="008E1F06" w:rsidRPr="007B559D" w:rsidRDefault="008E1F06" w:rsidP="007B559D">
      <w:pPr>
        <w:rPr>
          <w:rFonts w:ascii="Verdana" w:hAnsi="Verdana"/>
          <w:b/>
          <w:sz w:val="20"/>
        </w:rPr>
      </w:pPr>
      <w:r w:rsidRPr="007B559D">
        <w:rPr>
          <w:rFonts w:ascii="Verdana" w:hAnsi="Verdana"/>
          <w:b/>
          <w:sz w:val="20"/>
        </w:rPr>
        <w:t xml:space="preserve">-Economic Sustainability (the ability to sustain and expand an initiative over time without requiring continuous external support) </w:t>
      </w:r>
    </w:p>
    <w:p w:rsidR="008E1F06" w:rsidRPr="007B559D" w:rsidRDefault="008E1F06" w:rsidP="007B559D">
      <w:pPr>
        <w:rPr>
          <w:rFonts w:ascii="Verdana" w:hAnsi="Verdana"/>
          <w:b/>
          <w:sz w:val="20"/>
        </w:rPr>
      </w:pPr>
      <w:r w:rsidRPr="007B559D">
        <w:rPr>
          <w:rFonts w:ascii="Verdana" w:hAnsi="Verdana"/>
          <w:b/>
          <w:sz w:val="20"/>
        </w:rPr>
        <w:t>-Social Sustainability (empowerment, equity, and investment of all stakeholders)</w:t>
      </w:r>
    </w:p>
    <w:p w:rsidR="008E1F06" w:rsidRPr="007B559D" w:rsidRDefault="008E1F06" w:rsidP="007B559D">
      <w:pPr>
        <w:rPr>
          <w:rFonts w:ascii="Verdana" w:hAnsi="Verdana"/>
          <w:b/>
          <w:sz w:val="20"/>
        </w:rPr>
      </w:pPr>
    </w:p>
    <w:p w:rsidR="00074B81" w:rsidRPr="007B559D" w:rsidRDefault="008E1F06" w:rsidP="007B559D">
      <w:pPr>
        <w:rPr>
          <w:rFonts w:ascii="Verdana" w:hAnsi="Verdana"/>
          <w:b/>
          <w:sz w:val="20"/>
        </w:rPr>
      </w:pPr>
      <w:r w:rsidRPr="007B559D">
        <w:rPr>
          <w:rFonts w:ascii="Verdana" w:hAnsi="Verdana"/>
          <w:b/>
          <w:sz w:val="20"/>
        </w:rPr>
        <w:t>Additionally, please describe how your Commitment to Action will be sustainable in its implementation. How will your Commitment to Action continue to function after you or your group’s current leadership leaves campus? (word limit: 150)*</w:t>
      </w:r>
    </w:p>
    <w:p w:rsidR="00074B81" w:rsidRPr="007B559D" w:rsidRDefault="00074B81" w:rsidP="007B559D">
      <w:pPr>
        <w:rPr>
          <w:rFonts w:ascii="Verdana" w:hAnsi="Verdana"/>
          <w:b/>
          <w:sz w:val="20"/>
        </w:rPr>
      </w:pPr>
    </w:p>
    <w:p w:rsidR="008E1F06" w:rsidRPr="007B559D" w:rsidRDefault="001937FD" w:rsidP="007B559D">
      <w:pPr>
        <w:rPr>
          <w:rFonts w:ascii="Verdana" w:hAnsi="Verdana" w:cs="Helvetica"/>
          <w:sz w:val="20"/>
        </w:rPr>
      </w:pPr>
      <w:r w:rsidRPr="007B559D">
        <w:rPr>
          <w:rFonts w:ascii="Verdana" w:hAnsi="Verdana" w:cs="Verdana"/>
          <w:sz w:val="20"/>
          <w:szCs w:val="20"/>
        </w:rPr>
        <w:t>The AguaClara team has</w:t>
      </w:r>
      <w:r w:rsidRPr="007B559D">
        <w:rPr>
          <w:rFonts w:ascii="Verdana" w:hAnsi="Verdana" w:cs="Helvetica"/>
          <w:sz w:val="20"/>
        </w:rPr>
        <w:t xml:space="preserve"> </w:t>
      </w:r>
      <w:r w:rsidRPr="007B559D">
        <w:rPr>
          <w:rFonts w:ascii="Verdana" w:hAnsi="Verdana" w:cs="Verdana"/>
          <w:sz w:val="20"/>
          <w:szCs w:val="20"/>
        </w:rPr>
        <w:t>created resilient technologies that do not require electricity or external power sources for</w:t>
      </w:r>
      <w:r w:rsidRPr="007B559D">
        <w:rPr>
          <w:rFonts w:ascii="Verdana" w:hAnsi="Verdana" w:cs="Helvetica"/>
          <w:sz w:val="20"/>
        </w:rPr>
        <w:t xml:space="preserve"> </w:t>
      </w:r>
      <w:r w:rsidRPr="007B559D">
        <w:rPr>
          <w:rFonts w:ascii="Verdana" w:hAnsi="Verdana" w:cs="Verdana"/>
          <w:sz w:val="20"/>
          <w:szCs w:val="20"/>
        </w:rPr>
        <w:t>the treatment of high turbidity surface waters.</w:t>
      </w:r>
      <w:r w:rsidRPr="007B559D">
        <w:rPr>
          <w:rFonts w:ascii="Verdana" w:hAnsi="Verdana" w:cs="Helvetica"/>
          <w:sz w:val="20"/>
        </w:rPr>
        <w:t xml:space="preserve"> </w:t>
      </w:r>
      <w:r w:rsidRPr="007B559D">
        <w:rPr>
          <w:rFonts w:ascii="Verdana" w:hAnsi="Verdana" w:cs="Verdana"/>
          <w:sz w:val="20"/>
          <w:szCs w:val="20"/>
        </w:rPr>
        <w:t>The engineering designs are shared online</w:t>
      </w:r>
      <w:r w:rsidRPr="007B559D">
        <w:rPr>
          <w:rFonts w:ascii="Verdana" w:hAnsi="Verdana" w:cs="Helvetica"/>
          <w:sz w:val="20"/>
        </w:rPr>
        <w:t xml:space="preserve"> </w:t>
      </w:r>
      <w:r w:rsidRPr="007B559D">
        <w:rPr>
          <w:rFonts w:ascii="Verdana" w:hAnsi="Verdana" w:cs="Verdana"/>
          <w:sz w:val="20"/>
          <w:szCs w:val="20"/>
        </w:rPr>
        <w:t>to facilitate technology dissemination. National engineering firms (non profit or private) are</w:t>
      </w:r>
      <w:r w:rsidRPr="007B559D">
        <w:rPr>
          <w:rFonts w:ascii="Verdana" w:hAnsi="Verdana" w:cs="Helvetica"/>
          <w:sz w:val="20"/>
        </w:rPr>
        <w:t xml:space="preserve"> </w:t>
      </w:r>
      <w:r w:rsidRPr="007B559D">
        <w:rPr>
          <w:rFonts w:ascii="Verdana" w:hAnsi="Verdana" w:cs="Verdana"/>
          <w:sz w:val="20"/>
          <w:szCs w:val="20"/>
        </w:rPr>
        <w:t>trained to build the water treatment facilities using locally available materials and</w:t>
      </w:r>
      <w:r w:rsidRPr="007B559D">
        <w:rPr>
          <w:rFonts w:ascii="Verdana" w:hAnsi="Verdana" w:cs="Helvetica"/>
          <w:sz w:val="20"/>
        </w:rPr>
        <w:t xml:space="preserve"> </w:t>
      </w:r>
      <w:r w:rsidRPr="007B559D">
        <w:rPr>
          <w:rFonts w:ascii="Verdana" w:hAnsi="Verdana" w:cs="Verdana"/>
          <w:sz w:val="20"/>
          <w:szCs w:val="20"/>
        </w:rPr>
        <w:t>community labor. Community based enterprises are empowered to maintain and operate</w:t>
      </w:r>
      <w:r w:rsidRPr="007B559D">
        <w:rPr>
          <w:rFonts w:ascii="Verdana" w:hAnsi="Verdana" w:cs="Helvetica"/>
          <w:sz w:val="20"/>
        </w:rPr>
        <w:t xml:space="preserve"> </w:t>
      </w:r>
      <w:r w:rsidRPr="007B559D">
        <w:rPr>
          <w:rFonts w:ascii="Verdana" w:hAnsi="Verdana" w:cs="Verdana"/>
          <w:sz w:val="20"/>
          <w:szCs w:val="20"/>
        </w:rPr>
        <w:t>their water supply systems. The AguaClara technology and implementation methodology</w:t>
      </w:r>
      <w:r w:rsidRPr="007B559D">
        <w:rPr>
          <w:rFonts w:ascii="Verdana" w:hAnsi="Verdana" w:cs="Helvetica"/>
          <w:sz w:val="20"/>
        </w:rPr>
        <w:t xml:space="preserve"> </w:t>
      </w:r>
      <w:r w:rsidRPr="007B559D">
        <w:rPr>
          <w:rFonts w:ascii="Verdana" w:hAnsi="Verdana" w:cs="Verdana"/>
          <w:sz w:val="20"/>
          <w:szCs w:val="20"/>
        </w:rPr>
        <w:t xml:space="preserve">has been tested and documented in </w:t>
      </w:r>
      <w:proofErr w:type="gramStart"/>
      <w:r w:rsidRPr="007B559D">
        <w:rPr>
          <w:rFonts w:ascii="Verdana" w:hAnsi="Verdana" w:cs="Verdana"/>
          <w:sz w:val="20"/>
          <w:szCs w:val="20"/>
        </w:rPr>
        <w:t>4</w:t>
      </w:r>
      <w:proofErr w:type="gramEnd"/>
      <w:r w:rsidRPr="007B559D">
        <w:rPr>
          <w:rFonts w:ascii="Verdana" w:hAnsi="Verdana" w:cs="Verdana"/>
          <w:sz w:val="20"/>
          <w:szCs w:val="20"/>
        </w:rPr>
        <w:t xml:space="preserve"> small H</w:t>
      </w:r>
      <w:r w:rsidR="00BD24DE" w:rsidRPr="007B559D">
        <w:rPr>
          <w:rFonts w:ascii="Verdana" w:hAnsi="Verdana" w:cs="Verdana"/>
          <w:sz w:val="20"/>
          <w:szCs w:val="20"/>
        </w:rPr>
        <w:t>onduran towns with populations ranging from</w:t>
      </w:r>
      <w:r w:rsidRPr="007B559D">
        <w:rPr>
          <w:rFonts w:ascii="Verdana" w:hAnsi="Verdana" w:cs="Helvetica"/>
          <w:sz w:val="20"/>
        </w:rPr>
        <w:t xml:space="preserve"> </w:t>
      </w:r>
      <w:r w:rsidRPr="007B559D">
        <w:rPr>
          <w:rFonts w:ascii="Verdana" w:hAnsi="Verdana" w:cs="Verdana"/>
          <w:sz w:val="20"/>
          <w:szCs w:val="20"/>
        </w:rPr>
        <w:t>1,500 and 10,000. The results confirm that the AguaClara technology produces safe</w:t>
      </w:r>
      <w:r w:rsidRPr="007B559D">
        <w:rPr>
          <w:rFonts w:ascii="Verdana" w:hAnsi="Verdana" w:cs="Helvetica"/>
          <w:sz w:val="20"/>
        </w:rPr>
        <w:t xml:space="preserve"> </w:t>
      </w:r>
      <w:r w:rsidRPr="007B559D">
        <w:rPr>
          <w:rFonts w:ascii="Verdana" w:hAnsi="Verdana" w:cs="Verdana"/>
          <w:sz w:val="20"/>
          <w:szCs w:val="20"/>
        </w:rPr>
        <w:t>drinking water with turnkey design, construction, operation, training, and transfer costs of $15 to</w:t>
      </w:r>
      <w:r w:rsidRPr="007B559D">
        <w:rPr>
          <w:rFonts w:ascii="Verdana" w:hAnsi="Verdana" w:cs="Helvetica"/>
          <w:sz w:val="20"/>
        </w:rPr>
        <w:t xml:space="preserve"> </w:t>
      </w:r>
      <w:r w:rsidRPr="007B559D">
        <w:rPr>
          <w:rFonts w:ascii="Verdana" w:hAnsi="Verdana" w:cs="Verdana"/>
          <w:sz w:val="20"/>
          <w:szCs w:val="20"/>
        </w:rPr>
        <w:t>$30 per person served and in</w:t>
      </w:r>
      <w:r w:rsidR="00BD24DE" w:rsidRPr="007B559D">
        <w:rPr>
          <w:rFonts w:ascii="Verdana" w:hAnsi="Verdana" w:cs="Verdana"/>
          <w:sz w:val="20"/>
          <w:szCs w:val="20"/>
        </w:rPr>
        <w:t xml:space="preserve">cremental operating costs of $2 to </w:t>
      </w:r>
      <w:r w:rsidRPr="007B559D">
        <w:rPr>
          <w:rFonts w:ascii="Verdana" w:hAnsi="Verdana" w:cs="Verdana"/>
          <w:sz w:val="20"/>
          <w:szCs w:val="20"/>
        </w:rPr>
        <w:t>$4 per person per year.</w:t>
      </w:r>
    </w:p>
    <w:p w:rsidR="008E1F06" w:rsidRPr="007B559D" w:rsidRDefault="008E1F06" w:rsidP="007B559D">
      <w:pPr>
        <w:rPr>
          <w:rFonts w:ascii="Verdana" w:hAnsi="Verdana"/>
          <w:sz w:val="20"/>
        </w:rPr>
      </w:pPr>
    </w:p>
    <w:p w:rsidR="00453974" w:rsidRPr="007B559D" w:rsidRDefault="008E1F06" w:rsidP="007B559D">
      <w:pPr>
        <w:rPr>
          <w:rFonts w:ascii="Verdana" w:hAnsi="Verdana"/>
          <w:b/>
          <w:color w:val="E1251D"/>
          <w:sz w:val="20"/>
        </w:rPr>
      </w:pPr>
      <w:r w:rsidRPr="007B559D">
        <w:rPr>
          <w:rFonts w:ascii="Verdana" w:hAnsi="Verdana"/>
          <w:b/>
          <w:sz w:val="20"/>
        </w:rPr>
        <w:t>4.PARTNERSHIPS: Partnerships can help support, expand, and sustain commitments. If you have developed any partnerships as a part of this commitment (</w:t>
      </w:r>
      <w:r w:rsidR="00EB2A07" w:rsidRPr="007B559D">
        <w:rPr>
          <w:rFonts w:ascii="Verdana" w:hAnsi="Verdana"/>
          <w:b/>
          <w:sz w:val="20"/>
        </w:rPr>
        <w:t>e.g.</w:t>
      </w:r>
      <w:r w:rsidRPr="007B559D">
        <w:rPr>
          <w:rFonts w:ascii="Verdana" w:hAnsi="Verdana"/>
          <w:b/>
          <w:sz w:val="20"/>
        </w:rPr>
        <w:t xml:space="preserve"> student group, faculty, administrators, community members, NGOs, etc), please list their names and briefly describe your relationship with each. (word limit: 150) </w:t>
      </w:r>
      <w:r w:rsidRPr="007B559D">
        <w:rPr>
          <w:rFonts w:ascii="Verdana" w:hAnsi="Verdana"/>
          <w:b/>
          <w:color w:val="E1251D"/>
          <w:sz w:val="20"/>
        </w:rPr>
        <w:t>*</w:t>
      </w:r>
    </w:p>
    <w:p w:rsidR="00453974" w:rsidRPr="007B559D" w:rsidRDefault="00453974" w:rsidP="007B559D">
      <w:pPr>
        <w:rPr>
          <w:rFonts w:ascii="Verdana" w:hAnsi="Verdana"/>
          <w:color w:val="E1251D"/>
          <w:sz w:val="20"/>
        </w:rPr>
      </w:pPr>
    </w:p>
    <w:p w:rsidR="00453974" w:rsidRPr="007B559D" w:rsidRDefault="0068768C" w:rsidP="007B559D">
      <w:pPr>
        <w:rPr>
          <w:rFonts w:ascii="Verdana" w:hAnsi="Verdana" w:cs="Helvetica"/>
          <w:sz w:val="20"/>
          <w:szCs w:val="28"/>
        </w:rPr>
      </w:pPr>
      <w:r>
        <w:rPr>
          <w:rFonts w:ascii="Verdana" w:hAnsi="Verdana" w:cs="Helvetica"/>
          <w:sz w:val="20"/>
          <w:szCs w:val="28"/>
        </w:rPr>
        <w:t>The </w:t>
      </w:r>
      <w:proofErr w:type="spellStart"/>
      <w:r>
        <w:rPr>
          <w:rFonts w:ascii="Verdana" w:hAnsi="Verdana" w:cs="Helvetica"/>
          <w:sz w:val="20"/>
          <w:szCs w:val="28"/>
        </w:rPr>
        <w:t>Sanjuan</w:t>
      </w:r>
      <w:proofErr w:type="spellEnd"/>
      <w:r>
        <w:rPr>
          <w:rFonts w:ascii="Verdana" w:hAnsi="Verdana" w:cs="Helvetica"/>
          <w:sz w:val="20"/>
          <w:szCs w:val="28"/>
        </w:rPr>
        <w:t xml:space="preserve"> Fund </w:t>
      </w:r>
      <w:r w:rsidR="00453974" w:rsidRPr="007B559D">
        <w:rPr>
          <w:rFonts w:ascii="Verdana" w:hAnsi="Verdana" w:cs="Helvetica"/>
          <w:sz w:val="20"/>
          <w:szCs w:val="28"/>
        </w:rPr>
        <w:t>supports the effor</w:t>
      </w:r>
      <w:r>
        <w:rPr>
          <w:rFonts w:ascii="Verdana" w:hAnsi="Verdana" w:cs="Helvetica"/>
          <w:sz w:val="20"/>
          <w:szCs w:val="28"/>
        </w:rPr>
        <w:t xml:space="preserve">ts of </w:t>
      </w:r>
      <w:r w:rsidR="00453974" w:rsidRPr="007B559D">
        <w:rPr>
          <w:rFonts w:ascii="Verdana" w:hAnsi="Verdana" w:cs="Helvetica"/>
          <w:sz w:val="20"/>
          <w:szCs w:val="28"/>
        </w:rPr>
        <w:t>institutions that he</w:t>
      </w:r>
      <w:r w:rsidR="007B26E1">
        <w:rPr>
          <w:rFonts w:ascii="Verdana" w:hAnsi="Verdana" w:cs="Helvetica"/>
          <w:sz w:val="20"/>
          <w:szCs w:val="28"/>
        </w:rPr>
        <w:t xml:space="preserve">lp Hispanic communities to help </w:t>
      </w:r>
      <w:r w:rsidR="00453974" w:rsidRPr="007B559D">
        <w:rPr>
          <w:rFonts w:ascii="Verdana" w:hAnsi="Verdana" w:cs="Helvetica"/>
          <w:sz w:val="20"/>
          <w:szCs w:val="28"/>
        </w:rPr>
        <w:t>themselves</w:t>
      </w:r>
      <w:r w:rsidR="007B26E1">
        <w:rPr>
          <w:rFonts w:ascii="Verdana" w:hAnsi="Verdana" w:cs="Helvetica"/>
          <w:sz w:val="20"/>
          <w:szCs w:val="28"/>
        </w:rPr>
        <w:t>,</w:t>
      </w:r>
      <w:r>
        <w:rPr>
          <w:rFonts w:ascii="Verdana" w:hAnsi="Verdana" w:cs="Helvetica"/>
          <w:sz w:val="20"/>
          <w:szCs w:val="28"/>
        </w:rPr>
        <w:t xml:space="preserve"> </w:t>
      </w:r>
      <w:r w:rsidR="007B26E1">
        <w:rPr>
          <w:rFonts w:ascii="Verdana" w:hAnsi="Verdana" w:cs="Helvetica"/>
          <w:sz w:val="20"/>
          <w:szCs w:val="28"/>
        </w:rPr>
        <w:t xml:space="preserve">enabling the design and construction of </w:t>
      </w:r>
      <w:r w:rsidR="00453974" w:rsidRPr="007B559D">
        <w:rPr>
          <w:rFonts w:ascii="Verdana" w:hAnsi="Verdana" w:cs="Helvetica"/>
          <w:sz w:val="20"/>
          <w:szCs w:val="28"/>
        </w:rPr>
        <w:t>affordable, sustainable</w:t>
      </w:r>
      <w:r w:rsidR="00AE67A7">
        <w:rPr>
          <w:rFonts w:ascii="Verdana" w:hAnsi="Verdana" w:cs="Helvetica"/>
          <w:sz w:val="20"/>
          <w:szCs w:val="28"/>
        </w:rPr>
        <w:t>,</w:t>
      </w:r>
      <w:r w:rsidR="00453974" w:rsidRPr="007B559D">
        <w:rPr>
          <w:rFonts w:ascii="Verdana" w:hAnsi="Verdana" w:cs="Helvetica"/>
          <w:sz w:val="20"/>
          <w:szCs w:val="28"/>
        </w:rPr>
        <w:t xml:space="preserve"> municipal wat</w:t>
      </w:r>
      <w:r w:rsidR="007B26E1">
        <w:rPr>
          <w:rFonts w:ascii="Verdana" w:hAnsi="Verdana" w:cs="Helvetica"/>
          <w:sz w:val="20"/>
          <w:szCs w:val="28"/>
        </w:rPr>
        <w:t>er treatment systems</w:t>
      </w:r>
      <w:r w:rsidR="00453974" w:rsidRPr="007B559D">
        <w:rPr>
          <w:rFonts w:ascii="Verdana" w:hAnsi="Verdana" w:cs="Helvetica"/>
          <w:sz w:val="20"/>
          <w:szCs w:val="28"/>
        </w:rPr>
        <w:t>.</w:t>
      </w:r>
    </w:p>
    <w:p w:rsidR="00453974" w:rsidRPr="007B559D" w:rsidRDefault="00453974" w:rsidP="007B559D">
      <w:pPr>
        <w:rPr>
          <w:rFonts w:ascii="Verdana" w:hAnsi="Verdana" w:cs="Helvetica"/>
          <w:sz w:val="20"/>
          <w:szCs w:val="28"/>
        </w:rPr>
      </w:pPr>
    </w:p>
    <w:p w:rsidR="007B559D" w:rsidRPr="007B559D" w:rsidRDefault="007B559D" w:rsidP="007B559D">
      <w:pPr>
        <w:rPr>
          <w:rFonts w:ascii="Verdana" w:hAnsi="Verdana" w:cs="Helvetica"/>
          <w:sz w:val="20"/>
          <w:szCs w:val="28"/>
        </w:rPr>
      </w:pPr>
      <w:proofErr w:type="spellStart"/>
      <w:r w:rsidRPr="007B559D">
        <w:rPr>
          <w:rFonts w:ascii="Verdana" w:hAnsi="Verdana" w:cs="Helvetica"/>
          <w:sz w:val="20"/>
          <w:szCs w:val="28"/>
        </w:rPr>
        <w:t>AguaClara’s</w:t>
      </w:r>
      <w:proofErr w:type="spellEnd"/>
      <w:r w:rsidRPr="007B559D">
        <w:rPr>
          <w:rFonts w:ascii="Verdana" w:hAnsi="Verdana" w:cs="Helvetica"/>
          <w:sz w:val="20"/>
          <w:szCs w:val="28"/>
        </w:rPr>
        <w:t xml:space="preserve"> work is made possible in part by a grant from the National Science Foundation.</w:t>
      </w:r>
    </w:p>
    <w:p w:rsidR="007B559D" w:rsidRPr="007B559D" w:rsidRDefault="007B559D" w:rsidP="007B559D">
      <w:pPr>
        <w:rPr>
          <w:rFonts w:ascii="Verdana" w:hAnsi="Verdana" w:cs="Helvetica"/>
          <w:sz w:val="20"/>
          <w:szCs w:val="28"/>
        </w:rPr>
      </w:pPr>
    </w:p>
    <w:p w:rsidR="007B559D" w:rsidRPr="007B559D" w:rsidRDefault="0068768C" w:rsidP="007B559D">
      <w:pPr>
        <w:rPr>
          <w:rFonts w:ascii="Verdana" w:hAnsi="Verdana" w:cs="Helvetica"/>
          <w:sz w:val="20"/>
          <w:szCs w:val="28"/>
        </w:rPr>
      </w:pPr>
      <w:proofErr w:type="spellStart"/>
      <w:r>
        <w:rPr>
          <w:rFonts w:ascii="Verdana" w:hAnsi="Verdana" w:cs="Helvetica"/>
          <w:sz w:val="20"/>
          <w:szCs w:val="28"/>
        </w:rPr>
        <w:t>HF</w:t>
      </w:r>
      <w:proofErr w:type="spellEnd"/>
      <w:r>
        <w:rPr>
          <w:rFonts w:ascii="Verdana" w:hAnsi="Verdana" w:cs="Helvetica"/>
          <w:sz w:val="20"/>
          <w:szCs w:val="28"/>
        </w:rPr>
        <w:t xml:space="preserve"> Scientific</w:t>
      </w:r>
      <w:r w:rsidR="007B559D" w:rsidRPr="007B559D">
        <w:rPr>
          <w:rFonts w:ascii="Verdana" w:hAnsi="Verdana" w:cs="Helvetica"/>
          <w:sz w:val="20"/>
          <w:szCs w:val="28"/>
        </w:rPr>
        <w:t xml:space="preserve"> has generously supplied </w:t>
      </w:r>
      <w:proofErr w:type="spellStart"/>
      <w:r w:rsidR="007B559D" w:rsidRPr="007B559D">
        <w:rPr>
          <w:rFonts w:ascii="Verdana" w:hAnsi="Verdana" w:cs="Helvetica"/>
          <w:sz w:val="20"/>
          <w:szCs w:val="28"/>
        </w:rPr>
        <w:t>turbidimeters</w:t>
      </w:r>
      <w:proofErr w:type="spellEnd"/>
      <w:r w:rsidR="007B559D" w:rsidRPr="007B559D">
        <w:rPr>
          <w:rFonts w:ascii="Verdana" w:hAnsi="Verdana" w:cs="Helvetica"/>
          <w:sz w:val="20"/>
          <w:szCs w:val="28"/>
        </w:rPr>
        <w:t xml:space="preserve"> to e</w:t>
      </w:r>
      <w:r w:rsidR="007B26E1">
        <w:rPr>
          <w:rFonts w:ascii="Verdana" w:hAnsi="Verdana" w:cs="Helvetica"/>
          <w:sz w:val="20"/>
          <w:szCs w:val="28"/>
        </w:rPr>
        <w:t xml:space="preserve">nable </w:t>
      </w:r>
      <w:proofErr w:type="spellStart"/>
      <w:r w:rsidR="007B26E1">
        <w:rPr>
          <w:rFonts w:ascii="Verdana" w:hAnsi="Verdana" w:cs="Helvetica"/>
          <w:sz w:val="20"/>
          <w:szCs w:val="28"/>
        </w:rPr>
        <w:t>AguaClara’s</w:t>
      </w:r>
      <w:proofErr w:type="spellEnd"/>
      <w:r w:rsidR="007B26E1">
        <w:rPr>
          <w:rFonts w:ascii="Verdana" w:hAnsi="Verdana" w:cs="Helvetica"/>
          <w:sz w:val="20"/>
          <w:szCs w:val="28"/>
        </w:rPr>
        <w:t xml:space="preserve"> water clarity </w:t>
      </w:r>
      <w:r w:rsidR="007B559D" w:rsidRPr="007B559D">
        <w:rPr>
          <w:rFonts w:ascii="Verdana" w:hAnsi="Verdana" w:cs="Helvetica"/>
          <w:sz w:val="20"/>
          <w:szCs w:val="28"/>
        </w:rPr>
        <w:t>research efforts and active water quality m</w:t>
      </w:r>
      <w:r>
        <w:rPr>
          <w:rFonts w:ascii="Verdana" w:hAnsi="Verdana" w:cs="Helvetica"/>
          <w:sz w:val="20"/>
          <w:szCs w:val="28"/>
        </w:rPr>
        <w:t>easurement at existing plants.</w:t>
      </w:r>
    </w:p>
    <w:p w:rsidR="007B559D" w:rsidRPr="007B559D" w:rsidRDefault="007B559D" w:rsidP="007B559D">
      <w:pPr>
        <w:rPr>
          <w:rFonts w:ascii="Verdana" w:hAnsi="Verdana" w:cs="Helvetica"/>
          <w:sz w:val="20"/>
          <w:szCs w:val="28"/>
        </w:rPr>
      </w:pPr>
    </w:p>
    <w:p w:rsidR="007B559D" w:rsidRPr="007B559D" w:rsidRDefault="007B559D" w:rsidP="007B559D">
      <w:pPr>
        <w:rPr>
          <w:rFonts w:ascii="Verdana" w:hAnsi="Verdana" w:cs="Helvetica"/>
          <w:sz w:val="20"/>
          <w:szCs w:val="28"/>
        </w:rPr>
      </w:pPr>
      <w:proofErr w:type="spellStart"/>
      <w:r w:rsidRPr="007B559D">
        <w:rPr>
          <w:rFonts w:ascii="Verdana" w:hAnsi="Verdana" w:cs="Helvetica"/>
          <w:sz w:val="20"/>
          <w:szCs w:val="28"/>
        </w:rPr>
        <w:t>Kerick</w:t>
      </w:r>
      <w:proofErr w:type="spellEnd"/>
      <w:r w:rsidRPr="007B559D">
        <w:rPr>
          <w:rFonts w:ascii="Verdana" w:hAnsi="Verdana" w:cs="Helvetica"/>
          <w:sz w:val="20"/>
          <w:szCs w:val="28"/>
        </w:rPr>
        <w:t xml:space="preserve"> Valve has generously donated float valves for the flo</w:t>
      </w:r>
      <w:r w:rsidR="007B26E1">
        <w:rPr>
          <w:rFonts w:ascii="Verdana" w:hAnsi="Verdana" w:cs="Helvetica"/>
          <w:sz w:val="20"/>
          <w:szCs w:val="28"/>
        </w:rPr>
        <w:t xml:space="preserve">w controllers used in AguaClara </w:t>
      </w:r>
      <w:r w:rsidRPr="007B559D">
        <w:rPr>
          <w:rFonts w:ascii="Verdana" w:hAnsi="Verdana" w:cs="Helvetica"/>
          <w:sz w:val="20"/>
          <w:szCs w:val="28"/>
        </w:rPr>
        <w:t>water control systems. </w:t>
      </w:r>
    </w:p>
    <w:p w:rsidR="007B559D" w:rsidRPr="007B559D" w:rsidRDefault="007B559D" w:rsidP="007B559D">
      <w:pPr>
        <w:rPr>
          <w:rFonts w:ascii="Verdana" w:hAnsi="Verdana" w:cs="Helvetica"/>
          <w:sz w:val="20"/>
          <w:szCs w:val="28"/>
        </w:rPr>
      </w:pPr>
    </w:p>
    <w:p w:rsidR="007B559D" w:rsidRPr="007B559D" w:rsidRDefault="007B559D" w:rsidP="007B559D">
      <w:pPr>
        <w:rPr>
          <w:rFonts w:ascii="Verdana" w:hAnsi="Verdana" w:cs="Helvetica"/>
          <w:sz w:val="20"/>
          <w:szCs w:val="28"/>
        </w:rPr>
      </w:pPr>
      <w:r w:rsidRPr="007B559D">
        <w:rPr>
          <w:rFonts w:ascii="Verdana" w:hAnsi="Verdana" w:cs="Helvetica"/>
          <w:sz w:val="20"/>
          <w:szCs w:val="28"/>
        </w:rPr>
        <w:t>The Johnson Company has made a generous donation to sup</w:t>
      </w:r>
      <w:r w:rsidR="007B26E1">
        <w:rPr>
          <w:rFonts w:ascii="Verdana" w:hAnsi="Verdana" w:cs="Helvetica"/>
          <w:sz w:val="20"/>
          <w:szCs w:val="28"/>
        </w:rPr>
        <w:t xml:space="preserve">port </w:t>
      </w:r>
      <w:proofErr w:type="spellStart"/>
      <w:r w:rsidR="007B26E1">
        <w:rPr>
          <w:rFonts w:ascii="Verdana" w:hAnsi="Verdana" w:cs="Helvetica"/>
          <w:sz w:val="20"/>
          <w:szCs w:val="28"/>
        </w:rPr>
        <w:t>AguaClara’s</w:t>
      </w:r>
      <w:proofErr w:type="spellEnd"/>
      <w:r w:rsidR="007B26E1">
        <w:rPr>
          <w:rFonts w:ascii="Verdana" w:hAnsi="Verdana" w:cs="Helvetica"/>
          <w:sz w:val="20"/>
          <w:szCs w:val="28"/>
        </w:rPr>
        <w:t xml:space="preserve"> field research </w:t>
      </w:r>
      <w:r w:rsidRPr="007B559D">
        <w:rPr>
          <w:rFonts w:ascii="Verdana" w:hAnsi="Verdana" w:cs="Helvetica"/>
          <w:sz w:val="20"/>
          <w:szCs w:val="28"/>
        </w:rPr>
        <w:t>and data collection systems.</w:t>
      </w:r>
    </w:p>
    <w:p w:rsidR="007B559D" w:rsidRPr="007B559D" w:rsidRDefault="007B559D" w:rsidP="007B559D">
      <w:pPr>
        <w:rPr>
          <w:rFonts w:ascii="Verdana" w:hAnsi="Verdana" w:cs="Helvetica"/>
          <w:sz w:val="20"/>
          <w:szCs w:val="28"/>
        </w:rPr>
      </w:pPr>
    </w:p>
    <w:p w:rsidR="008E1F06" w:rsidRPr="007B559D" w:rsidRDefault="007B559D" w:rsidP="007B559D">
      <w:pPr>
        <w:rPr>
          <w:rFonts w:ascii="Verdana" w:hAnsi="Verdana" w:cs="Helvetica"/>
          <w:color w:val="D1DBDE"/>
          <w:sz w:val="20"/>
        </w:rPr>
      </w:pPr>
      <w:r w:rsidRPr="007B559D">
        <w:rPr>
          <w:rFonts w:ascii="Verdana" w:hAnsi="Verdana" w:cs="Helvetica"/>
          <w:sz w:val="20"/>
          <w:szCs w:val="28"/>
        </w:rPr>
        <w:t>APP works to optimize available hydraulic resources in rural</w:t>
      </w:r>
      <w:r w:rsidR="007B26E1">
        <w:rPr>
          <w:rFonts w:ascii="Verdana" w:hAnsi="Verdana" w:cs="Helvetica"/>
          <w:sz w:val="20"/>
          <w:szCs w:val="28"/>
        </w:rPr>
        <w:t xml:space="preserve"> Honduras as well as facilitate </w:t>
      </w:r>
      <w:r w:rsidRPr="007B559D">
        <w:rPr>
          <w:rFonts w:ascii="Verdana" w:hAnsi="Verdana" w:cs="Helvetica"/>
          <w:sz w:val="20"/>
          <w:szCs w:val="28"/>
        </w:rPr>
        <w:t xml:space="preserve">auto-management and participation in </w:t>
      </w:r>
      <w:proofErr w:type="spellStart"/>
      <w:r w:rsidRPr="007B559D">
        <w:rPr>
          <w:rFonts w:ascii="Verdana" w:hAnsi="Verdana" w:cs="Helvetica"/>
          <w:sz w:val="20"/>
          <w:szCs w:val="28"/>
        </w:rPr>
        <w:t>AguaClara’s</w:t>
      </w:r>
      <w:proofErr w:type="spellEnd"/>
      <w:r w:rsidRPr="007B559D">
        <w:rPr>
          <w:rFonts w:ascii="Verdana" w:hAnsi="Verdana" w:cs="Helvetica"/>
          <w:sz w:val="20"/>
          <w:szCs w:val="28"/>
        </w:rPr>
        <w:t xml:space="preserve"> new municipal scale, locall</w:t>
      </w:r>
      <w:r w:rsidR="007B26E1">
        <w:rPr>
          <w:rFonts w:ascii="Verdana" w:hAnsi="Verdana" w:cs="Helvetica"/>
          <w:sz w:val="20"/>
          <w:szCs w:val="28"/>
        </w:rPr>
        <w:t>y maintained treatment plants. </w:t>
      </w:r>
      <w:proofErr w:type="spellStart"/>
      <w:r w:rsidRPr="007B559D">
        <w:rPr>
          <w:rFonts w:ascii="Verdana" w:hAnsi="Verdana" w:cs="Helvetica"/>
          <w:sz w:val="20"/>
          <w:szCs w:val="28"/>
        </w:rPr>
        <w:t>APP's</w:t>
      </w:r>
      <w:proofErr w:type="spellEnd"/>
      <w:r w:rsidRPr="007B559D">
        <w:rPr>
          <w:rFonts w:ascii="Verdana" w:hAnsi="Verdana" w:cs="Helvetica"/>
          <w:sz w:val="20"/>
          <w:szCs w:val="28"/>
        </w:rPr>
        <w:t xml:space="preserve"> partnership with AguaClara is one of</w:t>
      </w:r>
      <w:r w:rsidR="007B26E1">
        <w:rPr>
          <w:rFonts w:ascii="Verdana" w:hAnsi="Verdana" w:cs="Helvetica"/>
          <w:sz w:val="20"/>
          <w:szCs w:val="28"/>
        </w:rPr>
        <w:t xml:space="preserve"> several collaborations through </w:t>
      </w:r>
      <w:r w:rsidRPr="007B559D">
        <w:rPr>
          <w:rFonts w:ascii="Verdana" w:hAnsi="Verdana" w:cs="Helvetica"/>
          <w:sz w:val="20"/>
          <w:szCs w:val="28"/>
        </w:rPr>
        <w:t>which APP aims to develop alternative sources to potable water in the most</w:t>
      </w:r>
      <w:r w:rsidR="007B26E1">
        <w:rPr>
          <w:rFonts w:ascii="Verdana" w:hAnsi="Verdana" w:cs="Helvetica"/>
          <w:sz w:val="20"/>
          <w:szCs w:val="28"/>
        </w:rPr>
        <w:t xml:space="preserve"> vulnerable areas of Honduras.</w:t>
      </w:r>
    </w:p>
    <w:p w:rsidR="008E1F06" w:rsidRPr="007B559D" w:rsidRDefault="008E1F06" w:rsidP="007B559D">
      <w:pPr>
        <w:rPr>
          <w:rFonts w:ascii="Verdana" w:hAnsi="Verdana"/>
          <w:b/>
          <w:sz w:val="20"/>
        </w:rPr>
      </w:pPr>
    </w:p>
    <w:p w:rsidR="00AE67A7" w:rsidRDefault="008E1F06" w:rsidP="007B559D">
      <w:pPr>
        <w:rPr>
          <w:rFonts w:ascii="Verdana" w:hAnsi="Verdana"/>
          <w:b/>
          <w:color w:val="E1251D"/>
          <w:sz w:val="20"/>
        </w:rPr>
      </w:pPr>
      <w:r w:rsidRPr="007B559D">
        <w:rPr>
          <w:rFonts w:ascii="Verdana" w:hAnsi="Verdana"/>
          <w:b/>
          <w:sz w:val="20"/>
        </w:rPr>
        <w:t xml:space="preserve">5. IMPLEMENTATION: Please identify any limitations or challenges associated with your commitment’s proposed strategies. How do you and/or your group propose to address these challenges? (word limit: 150) </w:t>
      </w:r>
      <w:r w:rsidRPr="007B559D">
        <w:rPr>
          <w:rFonts w:ascii="Verdana" w:hAnsi="Verdana"/>
          <w:b/>
          <w:color w:val="E1251D"/>
          <w:sz w:val="20"/>
        </w:rPr>
        <w:t>*</w:t>
      </w:r>
    </w:p>
    <w:p w:rsidR="00AE67A7" w:rsidRDefault="00AE67A7" w:rsidP="007B559D">
      <w:pPr>
        <w:rPr>
          <w:rFonts w:ascii="Verdana" w:hAnsi="Verdana"/>
          <w:b/>
          <w:color w:val="E1251D"/>
          <w:sz w:val="20"/>
        </w:rPr>
      </w:pPr>
    </w:p>
    <w:p w:rsidR="008E1F06" w:rsidRPr="008845A7" w:rsidRDefault="008845A7" w:rsidP="008845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The vision of the AguaClara program at Cornell University is to empower implementation</w:t>
      </w:r>
      <w:r>
        <w:rPr>
          <w:rFonts w:ascii="Helvetica" w:hAnsi="Helvetica" w:cs="Helvetica"/>
        </w:rPr>
        <w:t xml:space="preserve"> </w:t>
      </w:r>
      <w:r>
        <w:rPr>
          <w:rFonts w:ascii="Verdana" w:hAnsi="Verdana" w:cs="Verdana"/>
          <w:sz w:val="20"/>
          <w:szCs w:val="20"/>
        </w:rPr>
        <w:t xml:space="preserve">partners (IPs) to build the AguaClara water treatment plants. The IPs </w:t>
      </w:r>
      <w:proofErr w:type="gramStart"/>
      <w:r>
        <w:rPr>
          <w:rFonts w:ascii="Verdana" w:hAnsi="Verdana" w:cs="Verdana"/>
          <w:sz w:val="20"/>
          <w:szCs w:val="20"/>
        </w:rPr>
        <w:t>work</w:t>
      </w:r>
      <w:proofErr w:type="gramEnd"/>
      <w:r>
        <w:rPr>
          <w:rFonts w:ascii="Verdana" w:hAnsi="Verdana" w:cs="Verdana"/>
          <w:sz w:val="20"/>
          <w:szCs w:val="20"/>
        </w:rPr>
        <w:t xml:space="preserve"> with the</w:t>
      </w:r>
      <w:r>
        <w:rPr>
          <w:rFonts w:ascii="Helvetica" w:hAnsi="Helvetica" w:cs="Helvetica"/>
        </w:rPr>
        <w:t xml:space="preserve"> </w:t>
      </w:r>
      <w:r>
        <w:rPr>
          <w:rFonts w:ascii="Verdana" w:hAnsi="Verdana" w:cs="Verdana"/>
          <w:sz w:val="20"/>
          <w:szCs w:val="20"/>
        </w:rPr>
        <w:t>communities to procure financing. In Honduras, the IP is an NGO. We expect other IP</w:t>
      </w:r>
      <w:r>
        <w:rPr>
          <w:rFonts w:ascii="Helvetica" w:hAnsi="Helvetica" w:cs="Helvetica"/>
        </w:rPr>
        <w:t xml:space="preserve"> </w:t>
      </w:r>
      <w:r>
        <w:rPr>
          <w:rFonts w:ascii="Verdana" w:hAnsi="Verdana" w:cs="Verdana"/>
          <w:sz w:val="20"/>
          <w:szCs w:val="20"/>
        </w:rPr>
        <w:t>models to be tested in the coming years. Countries with well-run central governments may</w:t>
      </w:r>
      <w:r>
        <w:rPr>
          <w:rFonts w:ascii="Helvetica" w:hAnsi="Helvetica" w:cs="Helvetica"/>
        </w:rPr>
        <w:t xml:space="preserve"> </w:t>
      </w:r>
      <w:r>
        <w:rPr>
          <w:rFonts w:ascii="Verdana" w:hAnsi="Verdana" w:cs="Verdana"/>
          <w:sz w:val="20"/>
          <w:szCs w:val="20"/>
        </w:rPr>
        <w:t>use engineers from the national authority responsible for water and sewer. Private, for</w:t>
      </w:r>
      <w:r>
        <w:rPr>
          <w:rFonts w:ascii="Helvetica" w:hAnsi="Helvetica" w:cs="Helvetica"/>
        </w:rPr>
        <w:t xml:space="preserve"> </w:t>
      </w:r>
      <w:r>
        <w:rPr>
          <w:rFonts w:ascii="Verdana" w:hAnsi="Verdana" w:cs="Verdana"/>
          <w:sz w:val="20"/>
          <w:szCs w:val="20"/>
        </w:rPr>
        <w:t>profit, engineering firms could also build AguaClara facilities. However, for successful</w:t>
      </w:r>
      <w:r>
        <w:rPr>
          <w:rFonts w:ascii="Helvetica" w:hAnsi="Helvetica" w:cs="Helvetica"/>
        </w:rPr>
        <w:t xml:space="preserve"> </w:t>
      </w:r>
      <w:r>
        <w:rPr>
          <w:rFonts w:ascii="Verdana" w:hAnsi="Verdana" w:cs="Verdana"/>
          <w:sz w:val="20"/>
          <w:szCs w:val="20"/>
        </w:rPr>
        <w:t>implementation it is imperative that the community is supportive of the project and that</w:t>
      </w:r>
      <w:r>
        <w:rPr>
          <w:rFonts w:ascii="Helvetica" w:hAnsi="Helvetica" w:cs="Helvetica"/>
        </w:rPr>
        <w:t xml:space="preserve"> </w:t>
      </w:r>
      <w:r>
        <w:rPr>
          <w:rFonts w:ascii="Verdana" w:hAnsi="Verdana" w:cs="Verdana"/>
          <w:sz w:val="20"/>
          <w:szCs w:val="20"/>
        </w:rPr>
        <w:t xml:space="preserve">the </w:t>
      </w:r>
      <w:proofErr w:type="gramStart"/>
      <w:r>
        <w:rPr>
          <w:rFonts w:ascii="Verdana" w:hAnsi="Verdana" w:cs="Verdana"/>
          <w:sz w:val="20"/>
          <w:szCs w:val="20"/>
        </w:rPr>
        <w:t>project include</w:t>
      </w:r>
      <w:proofErr w:type="gramEnd"/>
      <w:r>
        <w:rPr>
          <w:rFonts w:ascii="Verdana" w:hAnsi="Verdana" w:cs="Verdana"/>
          <w:sz w:val="20"/>
          <w:szCs w:val="20"/>
        </w:rPr>
        <w:t xml:space="preserve"> a significant capacity building component so that community members</w:t>
      </w:r>
      <w:r>
        <w:rPr>
          <w:rFonts w:ascii="Helvetica" w:hAnsi="Helvetica" w:cs="Helvetica"/>
        </w:rPr>
        <w:t xml:space="preserve"> </w:t>
      </w:r>
      <w:r>
        <w:rPr>
          <w:rFonts w:ascii="Verdana" w:hAnsi="Verdana" w:cs="Verdana"/>
          <w:sz w:val="20"/>
          <w:szCs w:val="20"/>
        </w:rPr>
        <w:t>can operate and maintain the facilities. Successful dissemination of the AguaClara approach to other countries and global regions</w:t>
      </w:r>
      <w:r>
        <w:rPr>
          <w:rFonts w:ascii="Helvetica" w:hAnsi="Helvetica" w:cs="Helvetica"/>
        </w:rPr>
        <w:t xml:space="preserve"> </w:t>
      </w:r>
      <w:r>
        <w:rPr>
          <w:rFonts w:ascii="Verdana" w:hAnsi="Verdana" w:cs="Verdana"/>
          <w:sz w:val="20"/>
          <w:szCs w:val="20"/>
        </w:rPr>
        <w:t>requires that the IP approach be systematized and shared with new IPs.</w:t>
      </w:r>
    </w:p>
    <w:p w:rsidR="008E1F06" w:rsidRPr="007B559D" w:rsidRDefault="008E1F06" w:rsidP="007B559D">
      <w:pPr>
        <w:rPr>
          <w:rFonts w:ascii="Verdana" w:hAnsi="Verdana"/>
          <w:color w:val="E1251D"/>
          <w:sz w:val="20"/>
        </w:rPr>
      </w:pPr>
    </w:p>
    <w:p w:rsidR="008845A7" w:rsidRDefault="008E1F06" w:rsidP="007B559D">
      <w:pPr>
        <w:rPr>
          <w:rFonts w:ascii="Verdana" w:hAnsi="Verdana"/>
          <w:b/>
          <w:color w:val="E1251D"/>
          <w:sz w:val="20"/>
        </w:rPr>
      </w:pPr>
      <w:r w:rsidRPr="007B559D">
        <w:rPr>
          <w:rFonts w:ascii="Verdana" w:hAnsi="Verdana"/>
          <w:b/>
          <w:sz w:val="20"/>
        </w:rPr>
        <w:t xml:space="preserve">6. IMPACT: Commitments to Action should have a measurable and lasting impact on pressing global challenges. What are the tangible outcomes your commitment will produce, and how will you measure your progress? What feedback and/or evaluation procedures are in place to ensure the efficacy of your Commitment to Action? What metrics will you use to measure the impact of your Commitment to Action? (Please see the CGI U Progress Report for potential metrics). (word limit: 150) </w:t>
      </w:r>
      <w:r w:rsidRPr="007B559D">
        <w:rPr>
          <w:rFonts w:ascii="Verdana" w:hAnsi="Verdana"/>
          <w:b/>
          <w:color w:val="E1251D"/>
          <w:sz w:val="20"/>
        </w:rPr>
        <w:t>*</w:t>
      </w:r>
    </w:p>
    <w:p w:rsidR="008845A7" w:rsidRDefault="008845A7" w:rsidP="007B559D">
      <w:pPr>
        <w:rPr>
          <w:rFonts w:ascii="Verdana" w:hAnsi="Verdana"/>
          <w:b/>
          <w:color w:val="E1251D"/>
          <w:sz w:val="20"/>
        </w:rPr>
      </w:pPr>
    </w:p>
    <w:p w:rsidR="008E1F06" w:rsidRPr="00FD69A5" w:rsidRDefault="00FD69A5" w:rsidP="00FD69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Our goal is to facilitate the spread of the knowledge between our current</w:t>
      </w:r>
      <w:r>
        <w:rPr>
          <w:rFonts w:ascii="Helvetica" w:hAnsi="Helvetica" w:cs="Helvetica"/>
        </w:rPr>
        <w:t xml:space="preserve"> </w:t>
      </w:r>
      <w:r>
        <w:rPr>
          <w:rFonts w:ascii="Verdana" w:hAnsi="Verdana" w:cs="Verdana"/>
          <w:sz w:val="20"/>
          <w:szCs w:val="20"/>
        </w:rPr>
        <w:t xml:space="preserve">implementation partner in Honduras and new </w:t>
      </w:r>
      <w:r w:rsidR="0086182B">
        <w:rPr>
          <w:rFonts w:ascii="Verdana" w:hAnsi="Verdana" w:cs="Verdana"/>
          <w:sz w:val="20"/>
          <w:szCs w:val="20"/>
        </w:rPr>
        <w:t>implementation partners</w:t>
      </w:r>
      <w:r>
        <w:rPr>
          <w:rFonts w:ascii="Verdana" w:hAnsi="Verdana" w:cs="Verdana"/>
          <w:sz w:val="20"/>
          <w:szCs w:val="20"/>
        </w:rPr>
        <w:t xml:space="preserve"> in neighboring countries. </w:t>
      </w:r>
      <w:r w:rsidR="0086182B">
        <w:rPr>
          <w:rFonts w:ascii="Verdana" w:hAnsi="Verdana" w:cs="Verdana"/>
          <w:sz w:val="20"/>
          <w:szCs w:val="20"/>
        </w:rPr>
        <w:t>It will likely take about two</w:t>
      </w:r>
      <w:r>
        <w:rPr>
          <w:rFonts w:ascii="Verdana" w:hAnsi="Verdana" w:cs="Verdana"/>
          <w:sz w:val="20"/>
          <w:szCs w:val="20"/>
        </w:rPr>
        <w:t xml:space="preserve"> years to develop</w:t>
      </w:r>
      <w:r>
        <w:rPr>
          <w:rFonts w:ascii="Helvetica" w:hAnsi="Helvetica" w:cs="Helvetica"/>
        </w:rPr>
        <w:t xml:space="preserve"> </w:t>
      </w:r>
      <w:r>
        <w:rPr>
          <w:rFonts w:ascii="Verdana" w:hAnsi="Verdana" w:cs="Verdana"/>
          <w:sz w:val="20"/>
          <w:szCs w:val="20"/>
        </w:rPr>
        <w:t>and train new partners that then go on to select cities, develop funding sources, and finally</w:t>
      </w:r>
      <w:r>
        <w:rPr>
          <w:rFonts w:ascii="Helvetica" w:hAnsi="Helvetica" w:cs="Helvetica"/>
        </w:rPr>
        <w:t xml:space="preserve"> </w:t>
      </w:r>
      <w:r>
        <w:rPr>
          <w:rFonts w:ascii="Verdana" w:hAnsi="Verdana" w:cs="Verdana"/>
          <w:sz w:val="20"/>
          <w:szCs w:val="20"/>
        </w:rPr>
        <w:t>build, train, operate, and transfer new AguaClara facilities. The Cornell team's involvement with</w:t>
      </w:r>
      <w:r>
        <w:rPr>
          <w:rFonts w:ascii="Helvetica" w:hAnsi="Helvetica" w:cs="Helvetica"/>
        </w:rPr>
        <w:t xml:space="preserve"> </w:t>
      </w:r>
      <w:r>
        <w:rPr>
          <w:rFonts w:ascii="Verdana" w:hAnsi="Verdana" w:cs="Verdana"/>
          <w:sz w:val="20"/>
          <w:szCs w:val="20"/>
        </w:rPr>
        <w:t>the global scaling of the technology will be to provide a well-documented design tool</w:t>
      </w:r>
      <w:r w:rsidR="0086182B">
        <w:rPr>
          <w:rFonts w:ascii="Verdana" w:hAnsi="Verdana" w:cs="Verdana"/>
          <w:sz w:val="20"/>
          <w:szCs w:val="20"/>
        </w:rPr>
        <w:t>.</w:t>
      </w:r>
      <w:r>
        <w:rPr>
          <w:rFonts w:ascii="Verdana" w:hAnsi="Verdana" w:cs="Verdana"/>
          <w:sz w:val="20"/>
          <w:szCs w:val="20"/>
        </w:rPr>
        <w:t xml:space="preserve"> After the initial training phase</w:t>
      </w:r>
      <w:r w:rsidR="0086182B">
        <w:rPr>
          <w:rFonts w:ascii="Verdana" w:hAnsi="Verdana" w:cs="Verdana"/>
          <w:sz w:val="20"/>
          <w:szCs w:val="20"/>
        </w:rPr>
        <w:t>,</w:t>
      </w:r>
      <w:r>
        <w:rPr>
          <w:rFonts w:ascii="Verdana" w:hAnsi="Verdana" w:cs="Verdana"/>
          <w:sz w:val="20"/>
          <w:szCs w:val="20"/>
        </w:rPr>
        <w:t xml:space="preserve"> it is expected that</w:t>
      </w:r>
      <w:r>
        <w:rPr>
          <w:rFonts w:ascii="Helvetica" w:hAnsi="Helvetica" w:cs="Helvetica"/>
        </w:rPr>
        <w:t xml:space="preserve"> </w:t>
      </w:r>
      <w:r>
        <w:rPr>
          <w:rFonts w:ascii="Verdana" w:hAnsi="Verdana" w:cs="Verdana"/>
          <w:sz w:val="20"/>
          <w:szCs w:val="20"/>
        </w:rPr>
        <w:t>implementation partners will continue to build water treatment plants without requiring</w:t>
      </w:r>
      <w:r>
        <w:rPr>
          <w:rFonts w:ascii="Helvetica" w:hAnsi="Helvetica" w:cs="Helvetica"/>
        </w:rPr>
        <w:t xml:space="preserve"> </w:t>
      </w:r>
      <w:r>
        <w:rPr>
          <w:rFonts w:ascii="Verdana" w:hAnsi="Verdana" w:cs="Verdana"/>
          <w:sz w:val="20"/>
          <w:szCs w:val="20"/>
        </w:rPr>
        <w:t xml:space="preserve">much technical support from the Cornell team. </w:t>
      </w:r>
      <w:r w:rsidR="0086182B">
        <w:rPr>
          <w:rFonts w:ascii="Verdana" w:hAnsi="Verdana" w:cs="Verdana"/>
          <w:sz w:val="20"/>
          <w:szCs w:val="20"/>
        </w:rPr>
        <w:t>The spread to other regions</w:t>
      </w:r>
      <w:r>
        <w:rPr>
          <w:rFonts w:ascii="Verdana" w:hAnsi="Verdana" w:cs="Verdana"/>
          <w:sz w:val="20"/>
          <w:szCs w:val="20"/>
        </w:rPr>
        <w:t xml:space="preserve"> will happen as the</w:t>
      </w:r>
      <w:r>
        <w:rPr>
          <w:rFonts w:ascii="Helvetica" w:hAnsi="Helvetica" w:cs="Helvetica"/>
        </w:rPr>
        <w:t xml:space="preserve"> </w:t>
      </w:r>
      <w:r>
        <w:rPr>
          <w:rFonts w:ascii="Verdana" w:hAnsi="Verdana" w:cs="Verdana"/>
          <w:sz w:val="20"/>
          <w:szCs w:val="20"/>
        </w:rPr>
        <w:t>technology develops a proven record</w:t>
      </w:r>
      <w:r w:rsidR="0086182B">
        <w:rPr>
          <w:rFonts w:ascii="Verdana" w:hAnsi="Verdana" w:cs="Verdana"/>
          <w:sz w:val="20"/>
          <w:szCs w:val="20"/>
        </w:rPr>
        <w:t xml:space="preserve"> by providing clean water to more people in more locations. The implementation partners collect feedback from the residents of communities with facilities.</w:t>
      </w:r>
    </w:p>
    <w:p w:rsidR="008E1F06" w:rsidRPr="007B559D" w:rsidRDefault="008E1F06" w:rsidP="007B559D">
      <w:pPr>
        <w:rPr>
          <w:rFonts w:ascii="Verdana" w:hAnsi="Verdana"/>
          <w:color w:val="E1251D"/>
          <w:sz w:val="20"/>
        </w:rPr>
      </w:pPr>
    </w:p>
    <w:p w:rsidR="0086182B" w:rsidRDefault="008E1F06" w:rsidP="007B559D">
      <w:pPr>
        <w:rPr>
          <w:rFonts w:ascii="Verdana" w:hAnsi="Verdana"/>
          <w:b/>
          <w:color w:val="E1251D"/>
          <w:sz w:val="20"/>
        </w:rPr>
      </w:pPr>
      <w:r w:rsidRPr="007B559D">
        <w:rPr>
          <w:rFonts w:ascii="Verdana" w:hAnsi="Verdana"/>
          <w:b/>
          <w:sz w:val="20"/>
        </w:rPr>
        <w:t xml:space="preserve">7. EXPERIENCE: If your Commitment to Action is a group commitment, please briefly describe the mission and organization of your group and tell us why your group is qualified to complete this Commitment to Action. If your Commitment to Action is an individual commitment, please share the specific experience(s) you have had, in or out of the classroom, to prepare you to effectively implement your Commitment to Action. (word limit: 150) </w:t>
      </w:r>
      <w:r w:rsidRPr="007B559D">
        <w:rPr>
          <w:rFonts w:ascii="Verdana" w:hAnsi="Verdana"/>
          <w:b/>
          <w:color w:val="E1251D"/>
          <w:sz w:val="20"/>
        </w:rPr>
        <w:t>*</w:t>
      </w:r>
    </w:p>
    <w:p w:rsidR="0086182B" w:rsidRDefault="0086182B" w:rsidP="007B559D">
      <w:pPr>
        <w:rPr>
          <w:rFonts w:ascii="Verdana" w:hAnsi="Verdana"/>
          <w:b/>
          <w:color w:val="E1251D"/>
          <w:sz w:val="20"/>
        </w:rPr>
      </w:pPr>
    </w:p>
    <w:p w:rsidR="008E1F06" w:rsidRPr="00BA3969" w:rsidRDefault="00BA3969" w:rsidP="00BA39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Over the past 5 years the AguaClara program at Cornell University has developed a new</w:t>
      </w:r>
      <w:r>
        <w:rPr>
          <w:rFonts w:ascii="Helvetica" w:hAnsi="Helvetica" w:cs="Helvetica"/>
        </w:rPr>
        <w:t xml:space="preserve"> </w:t>
      </w:r>
      <w:r>
        <w:rPr>
          <w:rFonts w:ascii="Verdana" w:hAnsi="Verdana" w:cs="Verdana"/>
          <w:sz w:val="20"/>
          <w:szCs w:val="20"/>
        </w:rPr>
        <w:t>approach to municipal drinking water treatment and has demonstrated the approach</w:t>
      </w:r>
      <w:r>
        <w:rPr>
          <w:rFonts w:ascii="Helvetica" w:hAnsi="Helvetica" w:cs="Helvetica"/>
        </w:rPr>
        <w:t xml:space="preserve"> </w:t>
      </w:r>
      <w:r>
        <w:rPr>
          <w:rFonts w:ascii="Verdana" w:hAnsi="Verdana" w:cs="Verdana"/>
          <w:sz w:val="20"/>
          <w:szCs w:val="20"/>
        </w:rPr>
        <w:t>through collaboration with Agua Para el Pueblo, a Honduran NGO specializing in water</w:t>
      </w:r>
      <w:r>
        <w:rPr>
          <w:rFonts w:ascii="Helvetica" w:hAnsi="Helvetica" w:cs="Helvetica"/>
        </w:rPr>
        <w:t xml:space="preserve"> </w:t>
      </w:r>
      <w:r>
        <w:rPr>
          <w:rFonts w:ascii="Verdana" w:hAnsi="Verdana" w:cs="Verdana"/>
          <w:sz w:val="20"/>
          <w:szCs w:val="20"/>
        </w:rPr>
        <w:t>supply systems. Municipal drinking water treatment has had limited success in resource</w:t>
      </w:r>
      <w:r>
        <w:rPr>
          <w:rFonts w:ascii="Helvetica" w:hAnsi="Helvetica" w:cs="Helvetica"/>
        </w:rPr>
        <w:t xml:space="preserve"> </w:t>
      </w:r>
      <w:r>
        <w:rPr>
          <w:rFonts w:ascii="Verdana" w:hAnsi="Verdana" w:cs="Verdana"/>
          <w:sz w:val="20"/>
          <w:szCs w:val="20"/>
        </w:rPr>
        <w:t>poor communities due to high capital and operating costs and the use of non resilient</w:t>
      </w:r>
      <w:r>
        <w:rPr>
          <w:rFonts w:ascii="Helvetica" w:hAnsi="Helvetica" w:cs="Helvetica"/>
        </w:rPr>
        <w:t xml:space="preserve"> </w:t>
      </w:r>
      <w:r>
        <w:rPr>
          <w:rFonts w:ascii="Verdana" w:hAnsi="Verdana" w:cs="Verdana"/>
          <w:sz w:val="20"/>
          <w:szCs w:val="20"/>
        </w:rPr>
        <w:t>technologies. Extending safe drinking water coverage to this sector required multiple</w:t>
      </w:r>
      <w:r>
        <w:rPr>
          <w:rFonts w:ascii="Helvetica" w:hAnsi="Helvetica" w:cs="Helvetica"/>
        </w:rPr>
        <w:t xml:space="preserve"> </w:t>
      </w:r>
      <w:r>
        <w:rPr>
          <w:rFonts w:ascii="Verdana" w:hAnsi="Verdana" w:cs="Verdana"/>
          <w:sz w:val="20"/>
          <w:szCs w:val="20"/>
        </w:rPr>
        <w:t>engineering innovations and a new approach to implementation. The AguaClara team has</w:t>
      </w:r>
      <w:r>
        <w:rPr>
          <w:rFonts w:ascii="Helvetica" w:hAnsi="Helvetica" w:cs="Helvetica"/>
        </w:rPr>
        <w:t xml:space="preserve"> </w:t>
      </w:r>
      <w:r>
        <w:rPr>
          <w:rFonts w:ascii="Verdana" w:hAnsi="Verdana" w:cs="Verdana"/>
          <w:sz w:val="20"/>
          <w:szCs w:val="20"/>
        </w:rPr>
        <w:t>created resilient technologies that do not require electricity or external power sources for</w:t>
      </w:r>
      <w:r>
        <w:rPr>
          <w:rFonts w:ascii="Helvetica" w:hAnsi="Helvetica" w:cs="Helvetica"/>
        </w:rPr>
        <w:t xml:space="preserve"> </w:t>
      </w:r>
      <w:r>
        <w:rPr>
          <w:rFonts w:ascii="Verdana" w:hAnsi="Verdana" w:cs="Verdana"/>
          <w:sz w:val="20"/>
          <w:szCs w:val="20"/>
        </w:rPr>
        <w:t>the treatment of high turbidity surface waters.</w:t>
      </w:r>
      <w:r>
        <w:rPr>
          <w:rFonts w:ascii="Helvetica" w:hAnsi="Helvetica" w:cs="Helvetica"/>
        </w:rPr>
        <w:t xml:space="preserve"> </w:t>
      </w:r>
      <w:r>
        <w:rPr>
          <w:rFonts w:ascii="Verdana" w:hAnsi="Verdana" w:cs="Verdana"/>
          <w:sz w:val="20"/>
          <w:szCs w:val="20"/>
        </w:rPr>
        <w:t>The engineering designs are shared online</w:t>
      </w:r>
      <w:r>
        <w:rPr>
          <w:rFonts w:ascii="Helvetica" w:hAnsi="Helvetica" w:cs="Helvetica"/>
        </w:rPr>
        <w:t xml:space="preserve"> </w:t>
      </w:r>
      <w:r>
        <w:rPr>
          <w:rFonts w:ascii="Verdana" w:hAnsi="Verdana" w:cs="Verdana"/>
          <w:sz w:val="20"/>
          <w:szCs w:val="20"/>
        </w:rPr>
        <w:t>to facilitate technology dissemination. National engineering firms (non profit or private) are</w:t>
      </w:r>
      <w:r>
        <w:rPr>
          <w:rFonts w:ascii="Helvetica" w:hAnsi="Helvetica" w:cs="Helvetica"/>
        </w:rPr>
        <w:t xml:space="preserve"> </w:t>
      </w:r>
      <w:r>
        <w:rPr>
          <w:rFonts w:ascii="Verdana" w:hAnsi="Verdana" w:cs="Verdana"/>
          <w:sz w:val="20"/>
          <w:szCs w:val="20"/>
        </w:rPr>
        <w:t>trained to build the water treatment facilities using locally available materials and</w:t>
      </w:r>
      <w:r>
        <w:rPr>
          <w:rFonts w:ascii="Helvetica" w:hAnsi="Helvetica" w:cs="Helvetica"/>
        </w:rPr>
        <w:t xml:space="preserve"> </w:t>
      </w:r>
      <w:r>
        <w:rPr>
          <w:rFonts w:ascii="Verdana" w:hAnsi="Verdana" w:cs="Verdana"/>
          <w:sz w:val="20"/>
          <w:szCs w:val="20"/>
        </w:rPr>
        <w:t>community labor.</w:t>
      </w:r>
    </w:p>
    <w:p w:rsidR="008E1F06" w:rsidRPr="007B559D" w:rsidRDefault="008E1F06" w:rsidP="007B559D">
      <w:pPr>
        <w:rPr>
          <w:rFonts w:ascii="Verdana" w:hAnsi="Verdana"/>
          <w:b/>
          <w:color w:val="E1251D"/>
          <w:sz w:val="20"/>
        </w:rPr>
      </w:pPr>
    </w:p>
    <w:p w:rsidR="008E1F06" w:rsidRPr="007B559D" w:rsidRDefault="008E1F06" w:rsidP="007B559D">
      <w:pPr>
        <w:rPr>
          <w:rFonts w:ascii="Verdana" w:hAnsi="Verdana"/>
          <w:b/>
          <w:sz w:val="20"/>
        </w:rPr>
      </w:pPr>
      <w:r w:rsidRPr="007B559D">
        <w:rPr>
          <w:rFonts w:ascii="Verdana" w:hAnsi="Verdana"/>
          <w:b/>
          <w:sz w:val="20"/>
        </w:rPr>
        <w:t>Section IV:</w:t>
      </w:r>
    </w:p>
    <w:p w:rsidR="008E1F06" w:rsidRPr="007B559D" w:rsidRDefault="008E1F06" w:rsidP="007B559D">
      <w:pPr>
        <w:rPr>
          <w:rFonts w:ascii="Verdana" w:hAnsi="Verdana"/>
          <w:b/>
          <w:sz w:val="20"/>
        </w:rPr>
      </w:pPr>
      <w:r w:rsidRPr="007B559D">
        <w:rPr>
          <w:rFonts w:ascii="Verdana" w:hAnsi="Verdana"/>
          <w:b/>
          <w:sz w:val="20"/>
        </w:rPr>
        <w:t xml:space="preserve">Please Attach: </w:t>
      </w:r>
    </w:p>
    <w:p w:rsidR="008E1F06" w:rsidRPr="007B559D" w:rsidRDefault="008E1F06" w:rsidP="007B559D">
      <w:pPr>
        <w:rPr>
          <w:rFonts w:ascii="Verdana" w:hAnsi="Verdana"/>
          <w:b/>
          <w:sz w:val="20"/>
        </w:rPr>
      </w:pPr>
      <w:r w:rsidRPr="007B559D">
        <w:rPr>
          <w:rFonts w:ascii="Verdana" w:hAnsi="Verdana"/>
          <w:b/>
          <w:sz w:val="20"/>
        </w:rPr>
        <w:t xml:space="preserve">• A timeline for the completion of your Commitment to Action, including projected milestones and key actions. </w:t>
      </w:r>
    </w:p>
    <w:p w:rsidR="008E1F06" w:rsidRPr="007B559D" w:rsidRDefault="008E1F06" w:rsidP="007B559D">
      <w:pPr>
        <w:rPr>
          <w:rFonts w:ascii="Verdana" w:hAnsi="Verdana"/>
          <w:b/>
          <w:sz w:val="20"/>
        </w:rPr>
      </w:pPr>
      <w:r w:rsidRPr="007B559D">
        <w:rPr>
          <w:rFonts w:ascii="Verdana" w:hAnsi="Verdana"/>
          <w:b/>
          <w:sz w:val="20"/>
        </w:rPr>
        <w:t>• A budget detailing the following:</w:t>
      </w:r>
    </w:p>
    <w:p w:rsidR="008E1F06" w:rsidRPr="007B559D" w:rsidRDefault="008E1F06" w:rsidP="007B559D">
      <w:pPr>
        <w:rPr>
          <w:rFonts w:ascii="Verdana" w:hAnsi="Verdana"/>
          <w:b/>
          <w:sz w:val="20"/>
        </w:rPr>
      </w:pPr>
      <w:r w:rsidRPr="007B559D">
        <w:rPr>
          <w:rFonts w:ascii="Verdana" w:hAnsi="Verdana"/>
          <w:b/>
          <w:sz w:val="20"/>
        </w:rPr>
        <w:t>- Overall expenditures for your Commitment to Action</w:t>
      </w:r>
    </w:p>
    <w:p w:rsidR="008E1F06" w:rsidRPr="007B559D" w:rsidRDefault="008E1F06" w:rsidP="007B559D">
      <w:pPr>
        <w:rPr>
          <w:rFonts w:ascii="Verdana" w:hAnsi="Verdana"/>
          <w:b/>
          <w:sz w:val="20"/>
        </w:rPr>
      </w:pPr>
      <w:r w:rsidRPr="007B559D">
        <w:rPr>
          <w:rFonts w:ascii="Verdana" w:hAnsi="Verdana"/>
          <w:b/>
          <w:sz w:val="20"/>
        </w:rPr>
        <w:t>- Requested award amount (up to $10,000) and how it will be used in the completion of your Commitment to Action</w:t>
      </w:r>
    </w:p>
    <w:p w:rsidR="00BA3969" w:rsidRDefault="008E1F06" w:rsidP="007B559D">
      <w:pPr>
        <w:rPr>
          <w:rFonts w:ascii="Verdana" w:hAnsi="Verdana"/>
          <w:b/>
          <w:color w:val="E1251D"/>
          <w:sz w:val="20"/>
        </w:rPr>
      </w:pPr>
      <w:r w:rsidRPr="007B559D">
        <w:rPr>
          <w:rFonts w:ascii="Verdana" w:hAnsi="Verdana"/>
          <w:b/>
          <w:sz w:val="20"/>
        </w:rPr>
        <w:t xml:space="preserve">- Other sources and quantities of income and support </w:t>
      </w:r>
      <w:r w:rsidRPr="007B559D">
        <w:rPr>
          <w:rFonts w:ascii="Verdana" w:hAnsi="Verdana"/>
          <w:b/>
          <w:color w:val="E1251D"/>
          <w:sz w:val="20"/>
        </w:rPr>
        <w:t>*</w:t>
      </w:r>
    </w:p>
    <w:p w:rsidR="00BA3969" w:rsidRDefault="00BA3969" w:rsidP="007B559D">
      <w:pPr>
        <w:rPr>
          <w:rFonts w:ascii="Verdana" w:hAnsi="Verdana"/>
          <w:b/>
          <w:color w:val="E1251D"/>
          <w:sz w:val="20"/>
        </w:rPr>
      </w:pPr>
    </w:p>
    <w:p w:rsidR="00757031" w:rsidRDefault="00757031"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r>
        <w:rPr>
          <w:rFonts w:ascii="Verdana" w:hAnsi="Verdana" w:cs="Verdana"/>
          <w:sz w:val="20"/>
          <w:szCs w:val="20"/>
        </w:rPr>
        <w:t>Timeline for Completion:</w:t>
      </w:r>
    </w:p>
    <w:p w:rsidR="00757031" w:rsidRDefault="00757031"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We are currently working to extend</w:t>
      </w:r>
      <w:r w:rsidR="00757031">
        <w:rPr>
          <w:rFonts w:ascii="Verdana" w:hAnsi="Verdana" w:cs="Verdana"/>
          <w:sz w:val="20"/>
          <w:szCs w:val="20"/>
        </w:rPr>
        <w:t xml:space="preserve"> the project reach to at least two</w:t>
      </w:r>
      <w:r>
        <w:rPr>
          <w:rFonts w:ascii="Verdana" w:hAnsi="Verdana" w:cs="Verdana"/>
          <w:sz w:val="20"/>
          <w:szCs w:val="20"/>
        </w:rPr>
        <w:t xml:space="preserve"> additional countries in</w:t>
      </w:r>
      <w:r>
        <w:rPr>
          <w:rFonts w:ascii="Helvetica" w:hAnsi="Helvetica" w:cs="Helvetica"/>
        </w:rPr>
        <w:t xml:space="preserve"> </w:t>
      </w:r>
      <w:r>
        <w:rPr>
          <w:rFonts w:ascii="Verdana" w:hAnsi="Verdana" w:cs="Verdana"/>
          <w:sz w:val="20"/>
          <w:szCs w:val="20"/>
        </w:rPr>
        <w:t>Central America. Our goal is to facilitate the spread of the knowledge between our current</w:t>
      </w:r>
      <w:r>
        <w:rPr>
          <w:rFonts w:ascii="Helvetica" w:hAnsi="Helvetica" w:cs="Helvetica"/>
        </w:rPr>
        <w:t xml:space="preserve"> </w:t>
      </w:r>
      <w:r>
        <w:rPr>
          <w:rFonts w:ascii="Verdana" w:hAnsi="Verdana" w:cs="Verdana"/>
          <w:sz w:val="20"/>
          <w:szCs w:val="20"/>
        </w:rPr>
        <w:t>implementation partner in Honduras and new IPs in neighboring countries. This approach</w:t>
      </w:r>
      <w:r>
        <w:rPr>
          <w:rFonts w:ascii="Helvetica" w:hAnsi="Helvetica" w:cs="Helvetica"/>
        </w:rPr>
        <w:t xml:space="preserve"> </w:t>
      </w:r>
      <w:r>
        <w:rPr>
          <w:rFonts w:ascii="Verdana" w:hAnsi="Verdana" w:cs="Verdana"/>
          <w:sz w:val="20"/>
          <w:szCs w:val="20"/>
        </w:rPr>
        <w:t>will minimize the demands on the team at Cornell and will be a demonstration of our</w:t>
      </w:r>
      <w:r>
        <w:rPr>
          <w:rFonts w:ascii="Helvetica" w:hAnsi="Helvetica" w:cs="Helvetica"/>
        </w:rPr>
        <w:t xml:space="preserve"> </w:t>
      </w:r>
      <w:r>
        <w:rPr>
          <w:rFonts w:ascii="Verdana" w:hAnsi="Verdana" w:cs="Verdana"/>
          <w:sz w:val="20"/>
          <w:szCs w:val="20"/>
        </w:rPr>
        <w:t>proposed method to scale the project globa</w:t>
      </w:r>
      <w:r w:rsidR="00757031">
        <w:rPr>
          <w:rFonts w:ascii="Verdana" w:hAnsi="Verdana" w:cs="Verdana"/>
          <w:sz w:val="20"/>
          <w:szCs w:val="20"/>
        </w:rPr>
        <w:t>lly. It will likely take about two</w:t>
      </w:r>
      <w:r>
        <w:rPr>
          <w:rFonts w:ascii="Verdana" w:hAnsi="Verdana" w:cs="Verdana"/>
          <w:sz w:val="20"/>
          <w:szCs w:val="20"/>
        </w:rPr>
        <w:t xml:space="preserve"> years to develop</w:t>
      </w:r>
      <w:r>
        <w:rPr>
          <w:rFonts w:ascii="Helvetica" w:hAnsi="Helvetica" w:cs="Helvetica"/>
        </w:rPr>
        <w:t xml:space="preserve"> </w:t>
      </w:r>
      <w:r>
        <w:rPr>
          <w:rFonts w:ascii="Verdana" w:hAnsi="Verdana" w:cs="Verdana"/>
          <w:sz w:val="20"/>
          <w:szCs w:val="20"/>
        </w:rPr>
        <w:t>and train new partners that then go on to select cities, develop funding sources, and finally</w:t>
      </w:r>
      <w:r>
        <w:rPr>
          <w:rFonts w:ascii="Helvetica" w:hAnsi="Helvetica" w:cs="Helvetica"/>
        </w:rPr>
        <w:t xml:space="preserve"> </w:t>
      </w:r>
      <w:r w:rsidR="00757031">
        <w:rPr>
          <w:rFonts w:ascii="Verdana" w:hAnsi="Verdana" w:cs="Verdana"/>
          <w:sz w:val="20"/>
          <w:szCs w:val="20"/>
        </w:rPr>
        <w:t xml:space="preserve">build, train, operate, and </w:t>
      </w:r>
      <w:r>
        <w:rPr>
          <w:rFonts w:ascii="Verdana" w:hAnsi="Verdana" w:cs="Verdana"/>
          <w:sz w:val="20"/>
          <w:szCs w:val="20"/>
        </w:rPr>
        <w:t>transfer new AguaClara facilities. The Cornell team's involvement with</w:t>
      </w:r>
      <w:r>
        <w:rPr>
          <w:rFonts w:ascii="Helvetica" w:hAnsi="Helvetica" w:cs="Helvetica"/>
        </w:rPr>
        <w:t xml:space="preserve"> </w:t>
      </w:r>
      <w:r>
        <w:rPr>
          <w:rFonts w:ascii="Verdana" w:hAnsi="Verdana" w:cs="Verdana"/>
          <w:sz w:val="20"/>
          <w:szCs w:val="20"/>
        </w:rPr>
        <w:t>the global scaling of the technology will be to provide a well documented design tool and Dr.</w:t>
      </w:r>
      <w:r>
        <w:rPr>
          <w:rFonts w:ascii="Helvetica" w:hAnsi="Helvetica" w:cs="Helvetica"/>
        </w:rPr>
        <w:t xml:space="preserve"> </w:t>
      </w:r>
      <w:r>
        <w:rPr>
          <w:rFonts w:ascii="Verdana" w:hAnsi="Verdana" w:cs="Verdana"/>
          <w:sz w:val="20"/>
          <w:szCs w:val="20"/>
        </w:rPr>
        <w:t>Weber-Shirk will continue to provide short courses at national universities for engineers and</w:t>
      </w:r>
      <w:r>
        <w:rPr>
          <w:rFonts w:ascii="Helvetica" w:hAnsi="Helvetica" w:cs="Helvetica"/>
        </w:rPr>
        <w:t xml:space="preserve"> </w:t>
      </w:r>
      <w:r>
        <w:rPr>
          <w:rFonts w:ascii="Verdana" w:hAnsi="Verdana" w:cs="Verdana"/>
          <w:sz w:val="20"/>
          <w:szCs w:val="20"/>
        </w:rPr>
        <w:t>technicians so they understand the water treatment process theory and how that relates to</w:t>
      </w:r>
      <w:r>
        <w:rPr>
          <w:rFonts w:ascii="Helvetica" w:hAnsi="Helvetica" w:cs="Helvetica"/>
        </w:rPr>
        <w:t xml:space="preserve"> </w:t>
      </w:r>
      <w:r>
        <w:rPr>
          <w:rFonts w:ascii="Verdana" w:hAnsi="Verdana" w:cs="Verdana"/>
          <w:sz w:val="20"/>
          <w:szCs w:val="20"/>
        </w:rPr>
        <w:t>the design of the unit processes. After the initial training phase</w:t>
      </w:r>
      <w:r w:rsidR="00757031">
        <w:rPr>
          <w:rFonts w:ascii="Verdana" w:hAnsi="Verdana" w:cs="Verdana"/>
          <w:sz w:val="20"/>
          <w:szCs w:val="20"/>
        </w:rPr>
        <w:t>,</w:t>
      </w:r>
      <w:r>
        <w:rPr>
          <w:rFonts w:ascii="Verdana" w:hAnsi="Verdana" w:cs="Verdana"/>
          <w:sz w:val="20"/>
          <w:szCs w:val="20"/>
        </w:rPr>
        <w:t xml:space="preserve"> it is expected that</w:t>
      </w:r>
      <w:r>
        <w:rPr>
          <w:rFonts w:ascii="Helvetica" w:hAnsi="Helvetica" w:cs="Helvetica"/>
        </w:rPr>
        <w:t xml:space="preserve"> </w:t>
      </w:r>
      <w:r>
        <w:rPr>
          <w:rFonts w:ascii="Verdana" w:hAnsi="Verdana" w:cs="Verdana"/>
          <w:sz w:val="20"/>
          <w:szCs w:val="20"/>
        </w:rPr>
        <w:t>implementation partners will continue to build water treatment plants without requiring</w:t>
      </w:r>
      <w:r>
        <w:rPr>
          <w:rFonts w:ascii="Helvetica" w:hAnsi="Helvetica" w:cs="Helvetica"/>
        </w:rPr>
        <w:t xml:space="preserve"> </w:t>
      </w:r>
      <w:r>
        <w:rPr>
          <w:rFonts w:ascii="Verdana" w:hAnsi="Verdana" w:cs="Verdana"/>
          <w:sz w:val="20"/>
          <w:szCs w:val="20"/>
        </w:rPr>
        <w:t>much technical support from the Cornell team. In Honduras</w:t>
      </w:r>
      <w:r w:rsidR="00757031">
        <w:rPr>
          <w:rFonts w:ascii="Verdana" w:hAnsi="Verdana" w:cs="Verdana"/>
          <w:sz w:val="20"/>
          <w:szCs w:val="20"/>
        </w:rPr>
        <w:t>,</w:t>
      </w:r>
      <w:r>
        <w:rPr>
          <w:rFonts w:ascii="Verdana" w:hAnsi="Verdana" w:cs="Verdana"/>
          <w:sz w:val="20"/>
          <w:szCs w:val="20"/>
        </w:rPr>
        <w:t xml:space="preserve"> we provide Cornell graduates to</w:t>
      </w:r>
      <w:r>
        <w:rPr>
          <w:rFonts w:ascii="Helvetica" w:hAnsi="Helvetica" w:cs="Helvetica"/>
        </w:rPr>
        <w:t xml:space="preserve"> </w:t>
      </w:r>
      <w:r>
        <w:rPr>
          <w:rFonts w:ascii="Verdana" w:hAnsi="Verdana" w:cs="Verdana"/>
          <w:sz w:val="20"/>
          <w:szCs w:val="20"/>
        </w:rPr>
        <w:t>assist with the technology transfer and that model may be useful for some of the new IPs as</w:t>
      </w:r>
      <w:r>
        <w:rPr>
          <w:rFonts w:ascii="Helvetica" w:hAnsi="Helvetica" w:cs="Helvetica"/>
        </w:rPr>
        <w:t xml:space="preserve"> </w:t>
      </w:r>
      <w:r>
        <w:rPr>
          <w:rFonts w:ascii="Verdana" w:hAnsi="Verdana" w:cs="Verdana"/>
          <w:sz w:val="20"/>
          <w:szCs w:val="20"/>
        </w:rPr>
        <w:t>well.</w:t>
      </w:r>
      <w:r>
        <w:rPr>
          <w:rFonts w:ascii="Helvetica" w:hAnsi="Helvetica" w:cs="Helvetica"/>
        </w:rPr>
        <w:t xml:space="preserve"> </w:t>
      </w: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 xml:space="preserve">By </w:t>
      </w:r>
      <w:proofErr w:type="gramStart"/>
      <w:r>
        <w:rPr>
          <w:rFonts w:ascii="Verdana" w:hAnsi="Verdana" w:cs="Verdana"/>
          <w:sz w:val="20"/>
          <w:szCs w:val="20"/>
        </w:rPr>
        <w:t>2012</w:t>
      </w:r>
      <w:proofErr w:type="gramEnd"/>
      <w:r>
        <w:rPr>
          <w:rFonts w:ascii="Verdana" w:hAnsi="Verdana" w:cs="Verdana"/>
          <w:sz w:val="20"/>
          <w:szCs w:val="20"/>
        </w:rPr>
        <w:t xml:space="preserve"> we hope to begin launching the technology in at least two new global regions. The</w:t>
      </w:r>
      <w:r>
        <w:rPr>
          <w:rFonts w:ascii="Helvetica" w:hAnsi="Helvetica" w:cs="Helvetica"/>
        </w:rPr>
        <w:t xml:space="preserve"> </w:t>
      </w:r>
      <w:r>
        <w:rPr>
          <w:rFonts w:ascii="Verdana" w:hAnsi="Verdana" w:cs="Verdana"/>
          <w:sz w:val="20"/>
          <w:szCs w:val="20"/>
        </w:rPr>
        <w:t>most logical and easiest region for expansion is South America. We are developing a</w:t>
      </w:r>
      <w:r>
        <w:rPr>
          <w:rFonts w:ascii="Helvetica" w:hAnsi="Helvetica" w:cs="Helvetica"/>
        </w:rPr>
        <w:t xml:space="preserve"> </w:t>
      </w:r>
      <w:r>
        <w:rPr>
          <w:rFonts w:ascii="Verdana" w:hAnsi="Verdana" w:cs="Verdana"/>
          <w:sz w:val="20"/>
          <w:szCs w:val="20"/>
        </w:rPr>
        <w:t>relationship with a university in Colombia and thus it is possible that the spread to South</w:t>
      </w:r>
      <w:r>
        <w:rPr>
          <w:rFonts w:ascii="Helvetica" w:hAnsi="Helvetica" w:cs="Helvetica"/>
        </w:rPr>
        <w:t xml:space="preserve"> </w:t>
      </w:r>
      <w:r>
        <w:rPr>
          <w:rFonts w:ascii="Verdana" w:hAnsi="Verdana" w:cs="Verdana"/>
          <w:sz w:val="20"/>
          <w:szCs w:val="20"/>
        </w:rPr>
        <w:t>America will happen in the coming year. The spread to other continents will happen as the</w:t>
      </w:r>
      <w:r>
        <w:rPr>
          <w:rFonts w:ascii="Helvetica" w:hAnsi="Helvetica" w:cs="Helvetica"/>
        </w:rPr>
        <w:t xml:space="preserve"> </w:t>
      </w:r>
      <w:r>
        <w:rPr>
          <w:rFonts w:ascii="Verdana" w:hAnsi="Verdana" w:cs="Verdana"/>
          <w:sz w:val="20"/>
          <w:szCs w:val="20"/>
        </w:rPr>
        <w:t>technology develops a proven record.</w:t>
      </w: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p>
    <w:p w:rsidR="005222E4" w:rsidRPr="005222E4" w:rsidRDefault="00757031"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With five</w:t>
      </w:r>
      <w:r w:rsidR="005222E4">
        <w:rPr>
          <w:rFonts w:ascii="Verdana" w:hAnsi="Verdana" w:cs="Verdana"/>
          <w:sz w:val="20"/>
          <w:szCs w:val="20"/>
        </w:rPr>
        <w:t xml:space="preserve"> years of additional research we expect to have characterized the optimal energy</w:t>
      </w:r>
      <w:r w:rsidR="005222E4">
        <w:rPr>
          <w:rFonts w:ascii="Helvetica" w:hAnsi="Helvetica" w:cs="Helvetica"/>
        </w:rPr>
        <w:t xml:space="preserve"> </w:t>
      </w:r>
      <w:r w:rsidR="005222E4">
        <w:rPr>
          <w:rFonts w:ascii="Verdana" w:hAnsi="Verdana" w:cs="Verdana"/>
          <w:sz w:val="20"/>
          <w:szCs w:val="20"/>
        </w:rPr>
        <w:t xml:space="preserve">dissipation rate in </w:t>
      </w:r>
      <w:proofErr w:type="spellStart"/>
      <w:r w:rsidR="005222E4">
        <w:rPr>
          <w:rFonts w:ascii="Verdana" w:hAnsi="Verdana" w:cs="Verdana"/>
          <w:sz w:val="20"/>
          <w:szCs w:val="20"/>
        </w:rPr>
        <w:t>flocculators</w:t>
      </w:r>
      <w:proofErr w:type="spellEnd"/>
      <w:r w:rsidR="005222E4">
        <w:rPr>
          <w:rFonts w:ascii="Verdana" w:hAnsi="Verdana" w:cs="Verdana"/>
          <w:sz w:val="20"/>
          <w:szCs w:val="20"/>
        </w:rPr>
        <w:t xml:space="preserve">, developed recommendations for the use of </w:t>
      </w:r>
      <w:proofErr w:type="spellStart"/>
      <w:r w:rsidR="005222E4">
        <w:rPr>
          <w:rFonts w:ascii="Verdana" w:hAnsi="Verdana" w:cs="Verdana"/>
          <w:sz w:val="20"/>
          <w:szCs w:val="20"/>
        </w:rPr>
        <w:t>floc</w:t>
      </w:r>
      <w:proofErr w:type="spellEnd"/>
      <w:r w:rsidR="005222E4">
        <w:rPr>
          <w:rFonts w:ascii="Verdana" w:hAnsi="Verdana" w:cs="Verdana"/>
          <w:sz w:val="20"/>
          <w:szCs w:val="20"/>
        </w:rPr>
        <w:t xml:space="preserve"> blankets in</w:t>
      </w:r>
      <w:r w:rsidR="005222E4">
        <w:rPr>
          <w:rFonts w:ascii="Helvetica" w:hAnsi="Helvetica" w:cs="Helvetica"/>
        </w:rPr>
        <w:t xml:space="preserve"> </w:t>
      </w:r>
      <w:r w:rsidR="005222E4">
        <w:rPr>
          <w:rFonts w:ascii="Verdana" w:hAnsi="Verdana" w:cs="Verdana"/>
          <w:sz w:val="20"/>
          <w:szCs w:val="20"/>
        </w:rPr>
        <w:t>vertical flow sedimentation tanks, and conducted parametric studies of water treatment</w:t>
      </w:r>
      <w:r w:rsidR="005222E4">
        <w:rPr>
          <w:rFonts w:ascii="Helvetica" w:hAnsi="Helvetica" w:cs="Helvetica"/>
        </w:rPr>
        <w:t xml:space="preserve"> </w:t>
      </w:r>
      <w:r w:rsidR="005222E4">
        <w:rPr>
          <w:rFonts w:ascii="Verdana" w:hAnsi="Verdana" w:cs="Verdana"/>
          <w:sz w:val="20"/>
          <w:szCs w:val="20"/>
        </w:rPr>
        <w:t xml:space="preserve">plant performance while varying the design of the </w:t>
      </w:r>
      <w:proofErr w:type="spellStart"/>
      <w:r w:rsidR="005222E4">
        <w:rPr>
          <w:rFonts w:ascii="Verdana" w:hAnsi="Verdana" w:cs="Verdana"/>
          <w:sz w:val="20"/>
          <w:szCs w:val="20"/>
        </w:rPr>
        <w:t>flocculator</w:t>
      </w:r>
      <w:proofErr w:type="spellEnd"/>
      <w:r w:rsidR="005222E4">
        <w:rPr>
          <w:rFonts w:ascii="Verdana" w:hAnsi="Verdana" w:cs="Verdana"/>
          <w:sz w:val="20"/>
          <w:szCs w:val="20"/>
        </w:rPr>
        <w:t xml:space="preserve"> and sedimentation tank to</w:t>
      </w:r>
      <w:r w:rsidR="005222E4">
        <w:rPr>
          <w:rFonts w:ascii="Helvetica" w:hAnsi="Helvetica" w:cs="Helvetica"/>
        </w:rPr>
        <w:t xml:space="preserve"> </w:t>
      </w:r>
      <w:r w:rsidR="005222E4">
        <w:rPr>
          <w:rFonts w:ascii="Verdana" w:hAnsi="Verdana" w:cs="Verdana"/>
          <w:sz w:val="20"/>
          <w:szCs w:val="20"/>
        </w:rPr>
        <w:t>obtain the optimal design.</w:t>
      </w:r>
      <w:r w:rsidR="005222E4">
        <w:rPr>
          <w:rFonts w:ascii="Helvetica" w:hAnsi="Helvetica" w:cs="Helvetica"/>
        </w:rPr>
        <w:t xml:space="preserve"> </w:t>
      </w:r>
      <w:r w:rsidR="005222E4">
        <w:rPr>
          <w:rFonts w:ascii="Verdana" w:hAnsi="Verdana" w:cs="Verdana"/>
          <w:sz w:val="20"/>
          <w:szCs w:val="20"/>
        </w:rPr>
        <w:t>We anticipate incremental changes to the online design tool that</w:t>
      </w:r>
      <w:r w:rsidR="005222E4">
        <w:rPr>
          <w:rFonts w:ascii="Helvetica" w:hAnsi="Helvetica" w:cs="Helvetica"/>
        </w:rPr>
        <w:t xml:space="preserve"> </w:t>
      </w:r>
      <w:r w:rsidR="005222E4">
        <w:rPr>
          <w:rFonts w:ascii="Verdana" w:hAnsi="Verdana" w:cs="Verdana"/>
          <w:sz w:val="20"/>
          <w:szCs w:val="20"/>
        </w:rPr>
        <w:t>will further optimize facility performance and reduce construction costs. New designs will be</w:t>
      </w:r>
      <w:r w:rsidR="005222E4">
        <w:rPr>
          <w:rFonts w:ascii="Helvetica" w:hAnsi="Helvetica" w:cs="Helvetica"/>
        </w:rPr>
        <w:t xml:space="preserve"> </w:t>
      </w:r>
      <w:r w:rsidR="005222E4">
        <w:rPr>
          <w:rFonts w:ascii="Verdana" w:hAnsi="Verdana" w:cs="Verdana"/>
          <w:sz w:val="20"/>
          <w:szCs w:val="20"/>
        </w:rPr>
        <w:t>tested with a single IP and then integrated into the online design tool after the design is</w:t>
      </w:r>
      <w:r w:rsidR="005222E4">
        <w:rPr>
          <w:rFonts w:ascii="Helvetica" w:hAnsi="Helvetica" w:cs="Helvetica"/>
        </w:rPr>
        <w:t xml:space="preserve"> </w:t>
      </w:r>
      <w:r w:rsidR="005222E4">
        <w:rPr>
          <w:rFonts w:ascii="Verdana" w:hAnsi="Verdana" w:cs="Verdana"/>
          <w:sz w:val="20"/>
          <w:szCs w:val="20"/>
        </w:rPr>
        <w:t>validated.</w:t>
      </w: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r>
        <w:rPr>
          <w:rFonts w:ascii="Verdana" w:hAnsi="Verdana" w:cs="Verdana"/>
          <w:sz w:val="20"/>
          <w:szCs w:val="20"/>
        </w:rPr>
        <w:t>We estimate that more than 100,000,000 people are currently living in communities that</w:t>
      </w:r>
      <w:r>
        <w:rPr>
          <w:rFonts w:ascii="Helvetica" w:hAnsi="Helvetica" w:cs="Helvetica"/>
        </w:rPr>
        <w:t xml:space="preserve"> </w:t>
      </w:r>
      <w:r>
        <w:rPr>
          <w:rFonts w:ascii="Verdana" w:hAnsi="Verdana" w:cs="Verdana"/>
          <w:sz w:val="20"/>
          <w:szCs w:val="20"/>
        </w:rPr>
        <w:t>have a water distribution system that provides untreated surface water to their taps. We</w:t>
      </w:r>
      <w:r>
        <w:rPr>
          <w:rFonts w:ascii="Helvetica" w:hAnsi="Helvetica" w:cs="Helvetica"/>
        </w:rPr>
        <w:t xml:space="preserve"> </w:t>
      </w:r>
      <w:r w:rsidR="00757031">
        <w:rPr>
          <w:rFonts w:ascii="Verdana" w:hAnsi="Verdana" w:cs="Verdana"/>
          <w:sz w:val="20"/>
          <w:szCs w:val="20"/>
        </w:rPr>
        <w:t>estimate that three</w:t>
      </w:r>
      <w:r>
        <w:rPr>
          <w:rFonts w:ascii="Verdana" w:hAnsi="Verdana" w:cs="Verdana"/>
          <w:sz w:val="20"/>
          <w:szCs w:val="20"/>
        </w:rPr>
        <w:t xml:space="preserve"> AguaClara water treatment plants would need to be constructed every day</w:t>
      </w:r>
      <w:r>
        <w:rPr>
          <w:rFonts w:ascii="Helvetica" w:hAnsi="Helvetica" w:cs="Helvetica"/>
        </w:rPr>
        <w:t xml:space="preserve"> </w:t>
      </w:r>
      <w:r w:rsidR="00757031">
        <w:rPr>
          <w:rFonts w:ascii="Verdana" w:hAnsi="Verdana" w:cs="Verdana"/>
          <w:sz w:val="20"/>
          <w:szCs w:val="20"/>
        </w:rPr>
        <w:t>for ten</w:t>
      </w:r>
      <w:r>
        <w:rPr>
          <w:rFonts w:ascii="Verdana" w:hAnsi="Verdana" w:cs="Verdana"/>
          <w:sz w:val="20"/>
          <w:szCs w:val="20"/>
        </w:rPr>
        <w:t xml:space="preserve"> years to meet this backlog. </w:t>
      </w:r>
      <w:proofErr w:type="gramStart"/>
      <w:r>
        <w:rPr>
          <w:rFonts w:ascii="Verdana" w:hAnsi="Verdana" w:cs="Verdana"/>
          <w:sz w:val="20"/>
          <w:szCs w:val="20"/>
        </w:rPr>
        <w:t>But</w:t>
      </w:r>
      <w:proofErr w:type="gramEnd"/>
      <w:r>
        <w:rPr>
          <w:rFonts w:ascii="Verdana" w:hAnsi="Verdana" w:cs="Verdana"/>
          <w:sz w:val="20"/>
          <w:szCs w:val="20"/>
        </w:rPr>
        <w:t xml:space="preserve"> that need only represents a tiny fraction of the total</w:t>
      </w:r>
      <w:r>
        <w:rPr>
          <w:rFonts w:ascii="Helvetica" w:hAnsi="Helvetica" w:cs="Helvetica"/>
        </w:rPr>
        <w:t xml:space="preserve"> </w:t>
      </w:r>
      <w:r>
        <w:rPr>
          <w:rFonts w:ascii="Verdana" w:hAnsi="Verdana" w:cs="Verdana"/>
          <w:sz w:val="20"/>
          <w:szCs w:val="20"/>
        </w:rPr>
        <w:t>need for water supply infrastructure that will require upgrades, replacement, and expansion</w:t>
      </w:r>
      <w:r>
        <w:rPr>
          <w:rFonts w:ascii="Helvetica" w:hAnsi="Helvetica" w:cs="Helvetica"/>
        </w:rPr>
        <w:t xml:space="preserve"> </w:t>
      </w:r>
      <w:r>
        <w:rPr>
          <w:rFonts w:ascii="Verdana" w:hAnsi="Verdana" w:cs="Verdana"/>
          <w:sz w:val="20"/>
          <w:szCs w:val="20"/>
        </w:rPr>
        <w:t>in the coming decades.</w:t>
      </w:r>
      <w:r>
        <w:rPr>
          <w:rFonts w:ascii="Helvetica" w:hAnsi="Helvetica" w:cs="Helvetica"/>
        </w:rPr>
        <w:t xml:space="preserve"> </w:t>
      </w:r>
    </w:p>
    <w:p w:rsidR="005222E4"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E24012" w:rsidRDefault="005222E4"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r>
        <w:rPr>
          <w:rFonts w:ascii="Verdana" w:hAnsi="Verdana" w:cs="Verdana"/>
          <w:sz w:val="20"/>
          <w:szCs w:val="20"/>
        </w:rPr>
        <w:t>We also anticipate many decades of useful and prod</w:t>
      </w:r>
      <w:r w:rsidR="00757031">
        <w:rPr>
          <w:rFonts w:ascii="Verdana" w:hAnsi="Verdana" w:cs="Verdana"/>
          <w:sz w:val="20"/>
          <w:szCs w:val="20"/>
        </w:rPr>
        <w:t>uctive research. Over the past five</w:t>
      </w:r>
      <w:r>
        <w:rPr>
          <w:rFonts w:ascii="Verdana" w:hAnsi="Verdana" w:cs="Verdana"/>
          <w:sz w:val="20"/>
          <w:szCs w:val="20"/>
        </w:rPr>
        <w:t xml:space="preserve"> </w:t>
      </w:r>
      <w:proofErr w:type="gramStart"/>
      <w:r>
        <w:rPr>
          <w:rFonts w:ascii="Verdana" w:hAnsi="Verdana" w:cs="Verdana"/>
          <w:sz w:val="20"/>
          <w:szCs w:val="20"/>
        </w:rPr>
        <w:t>years</w:t>
      </w:r>
      <w:proofErr w:type="gramEnd"/>
      <w:r>
        <w:rPr>
          <w:rFonts w:ascii="Helvetica" w:hAnsi="Helvetica" w:cs="Helvetica"/>
        </w:rPr>
        <w:t xml:space="preserve"> </w:t>
      </w:r>
      <w:r>
        <w:rPr>
          <w:rFonts w:ascii="Verdana" w:hAnsi="Verdana" w:cs="Verdana"/>
          <w:sz w:val="20"/>
          <w:szCs w:val="20"/>
        </w:rPr>
        <w:t>we have developed unprecedented capabilities for laboratory and full scale research of</w:t>
      </w:r>
      <w:r>
        <w:rPr>
          <w:rFonts w:ascii="Helvetica" w:hAnsi="Helvetica" w:cs="Helvetica"/>
        </w:rPr>
        <w:t xml:space="preserve"> </w:t>
      </w:r>
      <w:r>
        <w:rPr>
          <w:rFonts w:ascii="Verdana" w:hAnsi="Verdana" w:cs="Verdana"/>
          <w:sz w:val="20"/>
          <w:szCs w:val="20"/>
        </w:rPr>
        <w:t xml:space="preserve">surface water treatment. </w:t>
      </w:r>
      <w:proofErr w:type="gramStart"/>
      <w:r>
        <w:rPr>
          <w:rFonts w:ascii="Verdana" w:hAnsi="Verdana" w:cs="Verdana"/>
          <w:sz w:val="20"/>
          <w:szCs w:val="20"/>
        </w:rPr>
        <w:t>But</w:t>
      </w:r>
      <w:proofErr w:type="gramEnd"/>
      <w:r>
        <w:rPr>
          <w:rFonts w:ascii="Verdana" w:hAnsi="Verdana" w:cs="Verdana"/>
          <w:sz w:val="20"/>
          <w:szCs w:val="20"/>
        </w:rPr>
        <w:t xml:space="preserve"> there is much more to be learned to optimize the designs.</w:t>
      </w:r>
      <w:r>
        <w:rPr>
          <w:rFonts w:ascii="Helvetica" w:hAnsi="Helvetica" w:cs="Helvetica"/>
        </w:rPr>
        <w:t xml:space="preserve"> </w:t>
      </w:r>
      <w:r>
        <w:rPr>
          <w:rFonts w:ascii="Verdana" w:hAnsi="Verdana" w:cs="Verdana"/>
          <w:sz w:val="20"/>
          <w:szCs w:val="20"/>
        </w:rPr>
        <w:t>The AguaClara goal is to develop and share the knowledge base so that NGOs, engineering</w:t>
      </w:r>
      <w:r>
        <w:rPr>
          <w:rFonts w:ascii="Helvetica" w:hAnsi="Helvetica" w:cs="Helvetica"/>
        </w:rPr>
        <w:t xml:space="preserve"> </w:t>
      </w:r>
      <w:r>
        <w:rPr>
          <w:rFonts w:ascii="Verdana" w:hAnsi="Verdana" w:cs="Verdana"/>
          <w:sz w:val="20"/>
          <w:szCs w:val="20"/>
        </w:rPr>
        <w:t>firms, and municipal and national governments, can build resilient water treatment</w:t>
      </w:r>
      <w:r>
        <w:rPr>
          <w:rFonts w:ascii="Helvetica" w:hAnsi="Helvetica" w:cs="Helvetica"/>
        </w:rPr>
        <w:t xml:space="preserve"> </w:t>
      </w:r>
      <w:r>
        <w:rPr>
          <w:rFonts w:ascii="Verdana" w:hAnsi="Verdana" w:cs="Verdana"/>
          <w:sz w:val="20"/>
          <w:szCs w:val="20"/>
        </w:rPr>
        <w:t>infrastructure. The focus of the team at Cornell will likely continue to be on making the</w:t>
      </w:r>
      <w:r>
        <w:rPr>
          <w:rFonts w:ascii="Helvetica" w:hAnsi="Helvetica" w:cs="Helvetica"/>
        </w:rPr>
        <w:t xml:space="preserve"> </w:t>
      </w:r>
      <w:r>
        <w:rPr>
          <w:rFonts w:ascii="Verdana" w:hAnsi="Verdana" w:cs="Verdana"/>
          <w:sz w:val="20"/>
          <w:szCs w:val="20"/>
        </w:rPr>
        <w:t>technology as resilient and high performing in resource poor communities as possible. We</w:t>
      </w:r>
      <w:r>
        <w:rPr>
          <w:rFonts w:ascii="Helvetica" w:hAnsi="Helvetica" w:cs="Helvetica"/>
        </w:rPr>
        <w:t xml:space="preserve"> </w:t>
      </w:r>
      <w:r>
        <w:rPr>
          <w:rFonts w:ascii="Verdana" w:hAnsi="Verdana" w:cs="Verdana"/>
          <w:sz w:val="20"/>
          <w:szCs w:val="20"/>
        </w:rPr>
        <w:t>will continue to provide an online design service so that implementation partners can access</w:t>
      </w:r>
      <w:r>
        <w:rPr>
          <w:rFonts w:ascii="Helvetica" w:hAnsi="Helvetica" w:cs="Helvetica"/>
        </w:rPr>
        <w:t xml:space="preserve"> </w:t>
      </w:r>
      <w:r>
        <w:rPr>
          <w:rFonts w:ascii="Verdana" w:hAnsi="Verdana" w:cs="Verdana"/>
          <w:sz w:val="20"/>
          <w:szCs w:val="20"/>
        </w:rPr>
        <w:t>detailed, customized designs on demand.</w:t>
      </w:r>
    </w:p>
    <w:p w:rsidR="00E24012" w:rsidRDefault="00E24012"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E24012" w:rsidRDefault="00E24012"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170B10" w:rsidRDefault="00170B10"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r>
        <w:rPr>
          <w:rFonts w:ascii="Verdana" w:hAnsi="Verdana" w:cs="Verdana"/>
          <w:sz w:val="20"/>
          <w:szCs w:val="20"/>
        </w:rPr>
        <w:t>Budget:</w:t>
      </w:r>
    </w:p>
    <w:p w:rsidR="00170B10" w:rsidRDefault="00170B10" w:rsidP="005222E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sz w:val="20"/>
          <w:szCs w:val="20"/>
        </w:rPr>
      </w:pPr>
    </w:p>
    <w:p w:rsidR="00B61DE6" w:rsidRPr="00373E41" w:rsidRDefault="00B61DE6" w:rsidP="00B61D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Helvetica"/>
          <w:sz w:val="20"/>
        </w:rPr>
      </w:pPr>
      <w:r w:rsidRPr="00373E41">
        <w:rPr>
          <w:rFonts w:ascii="Verdana" w:hAnsi="Verdana" w:cs="Helvetica"/>
          <w:sz w:val="20"/>
        </w:rPr>
        <w:t xml:space="preserve">Current costs are $200,000 per year and pay for </w:t>
      </w:r>
      <w:r w:rsidR="006D6465" w:rsidRPr="00373E41">
        <w:rPr>
          <w:rFonts w:ascii="Verdana" w:hAnsi="Verdana" w:cs="Helvetica"/>
          <w:sz w:val="20"/>
        </w:rPr>
        <w:t xml:space="preserve">research, design, </w:t>
      </w:r>
      <w:r w:rsidRPr="00373E41">
        <w:rPr>
          <w:rFonts w:ascii="Verdana" w:hAnsi="Verdana" w:cs="Helvetica"/>
          <w:sz w:val="20"/>
        </w:rPr>
        <w:t xml:space="preserve">one graduate student, two AguaClara Engineers in Honduras, </w:t>
      </w:r>
      <w:r w:rsidR="006D6465" w:rsidRPr="00373E41">
        <w:rPr>
          <w:rFonts w:ascii="Verdana" w:hAnsi="Verdana" w:cs="Helvetica"/>
          <w:sz w:val="20"/>
        </w:rPr>
        <w:t xml:space="preserve">a </w:t>
      </w:r>
      <w:r w:rsidRPr="00373E41">
        <w:rPr>
          <w:rFonts w:ascii="Verdana" w:hAnsi="Verdana" w:cs="Helvetica"/>
          <w:sz w:val="20"/>
        </w:rPr>
        <w:t xml:space="preserve">trip for eighteen students to Honduras, </w:t>
      </w:r>
      <w:r w:rsidR="006D6465" w:rsidRPr="00373E41">
        <w:rPr>
          <w:rFonts w:ascii="Verdana" w:hAnsi="Verdana" w:cs="Helvetica"/>
          <w:sz w:val="20"/>
        </w:rPr>
        <w:t xml:space="preserve">and </w:t>
      </w:r>
      <w:r w:rsidRPr="00373E41">
        <w:rPr>
          <w:rFonts w:ascii="Verdana" w:hAnsi="Verdana" w:cs="Helvetica"/>
          <w:sz w:val="20"/>
        </w:rPr>
        <w:t>summer internships at Cornell and in Honduras.</w:t>
      </w:r>
    </w:p>
    <w:p w:rsidR="00B61DE6" w:rsidRPr="00373E41" w:rsidRDefault="00B61DE6" w:rsidP="00B61D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Helvetica"/>
          <w:sz w:val="20"/>
        </w:rPr>
      </w:pPr>
    </w:p>
    <w:p w:rsidR="00373E41" w:rsidRPr="00373E41" w:rsidRDefault="00B61DE6" w:rsidP="00B61D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Helvetica"/>
          <w:sz w:val="20"/>
        </w:rPr>
      </w:pPr>
      <w:r w:rsidRPr="00373E41">
        <w:rPr>
          <w:rFonts w:ascii="Verdana" w:hAnsi="Verdana" w:cs="Helvetica"/>
          <w:sz w:val="20"/>
        </w:rPr>
        <w:t xml:space="preserve">Sources of revenue include </w:t>
      </w:r>
      <w:r w:rsidR="006D6465" w:rsidRPr="00373E41">
        <w:rPr>
          <w:rFonts w:ascii="Verdana" w:hAnsi="Verdana" w:cs="Helvetica"/>
          <w:sz w:val="20"/>
        </w:rPr>
        <w:t xml:space="preserve">donations from </w:t>
      </w:r>
      <w:r w:rsidRPr="00373E41">
        <w:rPr>
          <w:rFonts w:ascii="Verdana" w:hAnsi="Verdana" w:cs="Helvetica"/>
          <w:sz w:val="20"/>
        </w:rPr>
        <w:t xml:space="preserve">the </w:t>
      </w:r>
      <w:proofErr w:type="spellStart"/>
      <w:r w:rsidR="006D6465" w:rsidRPr="00373E41">
        <w:rPr>
          <w:rFonts w:ascii="Verdana" w:hAnsi="Verdana" w:cs="Helvetica"/>
          <w:sz w:val="20"/>
        </w:rPr>
        <w:t>SanJuan</w:t>
      </w:r>
      <w:proofErr w:type="spellEnd"/>
      <w:r w:rsidR="006D6465" w:rsidRPr="00373E41">
        <w:rPr>
          <w:rFonts w:ascii="Verdana" w:hAnsi="Verdana" w:cs="Helvetica"/>
          <w:sz w:val="20"/>
        </w:rPr>
        <w:t xml:space="preserve"> Foundation ($90,000/year</w:t>
      </w:r>
      <w:r w:rsidRPr="00373E41">
        <w:rPr>
          <w:rFonts w:ascii="Verdana" w:hAnsi="Verdana" w:cs="Helvetica"/>
          <w:sz w:val="20"/>
        </w:rPr>
        <w:t>)</w:t>
      </w:r>
      <w:r w:rsidR="006D6465" w:rsidRPr="00373E41">
        <w:rPr>
          <w:rFonts w:ascii="Verdana" w:hAnsi="Verdana" w:cs="Helvetica"/>
          <w:sz w:val="20"/>
        </w:rPr>
        <w:t xml:space="preserve">, funding from the Cornell University College of Engineering ($100,000/year), and the EPA’s People, Prosperity, and the Planet Award grant ($75,000 this year). The EPA grant is one-time only, and the College of Engineering funding is not guaranteed past June 2010. The gifts from </w:t>
      </w:r>
      <w:r w:rsidR="00373E41" w:rsidRPr="00373E41">
        <w:rPr>
          <w:rFonts w:ascii="Verdana" w:hAnsi="Verdana" w:cs="Helvetica"/>
          <w:sz w:val="20"/>
        </w:rPr>
        <w:t xml:space="preserve">the </w:t>
      </w:r>
      <w:proofErr w:type="spellStart"/>
      <w:r w:rsidR="006D6465" w:rsidRPr="00373E41">
        <w:rPr>
          <w:rFonts w:ascii="Verdana" w:hAnsi="Verdana" w:cs="Helvetica"/>
          <w:sz w:val="20"/>
        </w:rPr>
        <w:t>SanJuan</w:t>
      </w:r>
      <w:proofErr w:type="spellEnd"/>
      <w:r w:rsidR="006D6465" w:rsidRPr="00373E41">
        <w:rPr>
          <w:rFonts w:ascii="Verdana" w:hAnsi="Verdana" w:cs="Helvetica"/>
          <w:sz w:val="20"/>
        </w:rPr>
        <w:t xml:space="preserve"> Foundation are made </w:t>
      </w:r>
      <w:r w:rsidR="00373E41" w:rsidRPr="00373E41">
        <w:rPr>
          <w:rFonts w:ascii="Verdana" w:hAnsi="Verdana" w:cs="Helvetica"/>
          <w:sz w:val="20"/>
        </w:rPr>
        <w:t xml:space="preserve">only </w:t>
      </w:r>
      <w:r w:rsidR="006D6465" w:rsidRPr="00373E41">
        <w:rPr>
          <w:rFonts w:ascii="Verdana" w:hAnsi="Verdana" w:cs="Helvetica"/>
          <w:sz w:val="20"/>
        </w:rPr>
        <w:t>at their convenience.</w:t>
      </w:r>
    </w:p>
    <w:p w:rsidR="00373E41" w:rsidRPr="00373E41" w:rsidRDefault="00373E41" w:rsidP="00B61D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Helvetica"/>
          <w:sz w:val="20"/>
        </w:rPr>
      </w:pPr>
    </w:p>
    <w:p w:rsidR="008E1F06" w:rsidRPr="00373E41" w:rsidRDefault="00373E41" w:rsidP="00B61D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Helvetica"/>
          <w:sz w:val="20"/>
        </w:rPr>
      </w:pPr>
      <w:r w:rsidRPr="00373E41">
        <w:rPr>
          <w:rFonts w:ascii="Verdana" w:hAnsi="Verdana" w:cs="Helvetica"/>
          <w:sz w:val="20"/>
        </w:rPr>
        <w:t>We request $10,000 from CGI U to fund AguaClara research and design.</w:t>
      </w:r>
    </w:p>
    <w:sectPr w:rsidR="008E1F06" w:rsidRPr="00373E41" w:rsidSect="008E1F06">
      <w:pgSz w:w="12240" w:h="15840"/>
      <w:pgMar w:top="1440" w:right="1440" w:bottom="1267" w:left="1440" w:gutter="0"/>
      <w:cols w:space="708"/>
      <w:printerSettings r:id="rId5"/>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C7569"/>
    <w:multiLevelType w:val="hybridMultilevel"/>
    <w:tmpl w:val="EBD60B64"/>
    <w:lvl w:ilvl="0" w:tplc="347E3244">
      <w:start w:val="1"/>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C67879"/>
    <w:multiLevelType w:val="hybridMultilevel"/>
    <w:tmpl w:val="EBD60B64"/>
    <w:lvl w:ilvl="0" w:tplc="347E3244">
      <w:start w:val="1"/>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8E1F06"/>
    <w:rsid w:val="00074B81"/>
    <w:rsid w:val="00170B10"/>
    <w:rsid w:val="001937FD"/>
    <w:rsid w:val="003712C1"/>
    <w:rsid w:val="00373E41"/>
    <w:rsid w:val="003D3989"/>
    <w:rsid w:val="00453974"/>
    <w:rsid w:val="005222E4"/>
    <w:rsid w:val="0068768C"/>
    <w:rsid w:val="006918E6"/>
    <w:rsid w:val="006D6465"/>
    <w:rsid w:val="00757031"/>
    <w:rsid w:val="007B26E1"/>
    <w:rsid w:val="007B559D"/>
    <w:rsid w:val="0086182B"/>
    <w:rsid w:val="008845A7"/>
    <w:rsid w:val="008E1F06"/>
    <w:rsid w:val="00AE67A7"/>
    <w:rsid w:val="00B61DE6"/>
    <w:rsid w:val="00BA3969"/>
    <w:rsid w:val="00BD24DE"/>
    <w:rsid w:val="00CE3076"/>
    <w:rsid w:val="00E24012"/>
    <w:rsid w:val="00EB2A07"/>
    <w:rsid w:val="00FD69A5"/>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F1251E"/>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8E1F06"/>
    <w:pPr>
      <w:ind w:left="720"/>
      <w:contextualSpacing/>
    </w:pPr>
  </w:style>
</w:styles>
</file>

<file path=word/webSettings.xml><?xml version="1.0" encoding="utf-8"?>
<w:webSettings xmlns:r="http://schemas.openxmlformats.org/officeDocument/2006/relationships" xmlns:w="http://schemas.openxmlformats.org/wordprocessingml/2006/main">
  <w:divs>
    <w:div w:id="187790769">
      <w:bodyDiv w:val="1"/>
      <w:marLeft w:val="0"/>
      <w:marRight w:val="0"/>
      <w:marTop w:val="0"/>
      <w:marBottom w:val="0"/>
      <w:divBdr>
        <w:top w:val="none" w:sz="0" w:space="0" w:color="auto"/>
        <w:left w:val="none" w:sz="0" w:space="0" w:color="auto"/>
        <w:bottom w:val="none" w:sz="0" w:space="0" w:color="auto"/>
        <w:right w:val="none" w:sz="0" w:space="0" w:color="auto"/>
      </w:divBdr>
      <w:divsChild>
        <w:div w:id="1255090931">
          <w:marLeft w:val="547"/>
          <w:marRight w:val="0"/>
          <w:marTop w:val="0"/>
          <w:marBottom w:val="0"/>
          <w:divBdr>
            <w:top w:val="none" w:sz="0" w:space="0" w:color="auto"/>
            <w:left w:val="none" w:sz="0" w:space="0" w:color="auto"/>
            <w:bottom w:val="none" w:sz="0" w:space="0" w:color="auto"/>
            <w:right w:val="none" w:sz="0" w:space="0" w:color="auto"/>
          </w:divBdr>
        </w:div>
        <w:div w:id="1352756989">
          <w:marLeft w:val="1166"/>
          <w:marRight w:val="0"/>
          <w:marTop w:val="0"/>
          <w:marBottom w:val="0"/>
          <w:divBdr>
            <w:top w:val="none" w:sz="0" w:space="0" w:color="auto"/>
            <w:left w:val="none" w:sz="0" w:space="0" w:color="auto"/>
            <w:bottom w:val="none" w:sz="0" w:space="0" w:color="auto"/>
            <w:right w:val="none" w:sz="0" w:space="0" w:color="auto"/>
          </w:divBdr>
        </w:div>
      </w:divsChild>
    </w:div>
    <w:div w:id="1431924307">
      <w:bodyDiv w:val="1"/>
      <w:marLeft w:val="0"/>
      <w:marRight w:val="0"/>
      <w:marTop w:val="0"/>
      <w:marBottom w:val="0"/>
      <w:divBdr>
        <w:top w:val="none" w:sz="0" w:space="0" w:color="auto"/>
        <w:left w:val="none" w:sz="0" w:space="0" w:color="auto"/>
        <w:bottom w:val="none" w:sz="0" w:space="0" w:color="auto"/>
        <w:right w:val="none" w:sz="0" w:space="0" w:color="auto"/>
      </w:divBdr>
      <w:divsChild>
        <w:div w:id="1404378442">
          <w:marLeft w:val="547"/>
          <w:marRight w:val="0"/>
          <w:marTop w:val="0"/>
          <w:marBottom w:val="0"/>
          <w:divBdr>
            <w:top w:val="none" w:sz="0" w:space="0" w:color="auto"/>
            <w:left w:val="none" w:sz="0" w:space="0" w:color="auto"/>
            <w:bottom w:val="none" w:sz="0" w:space="0" w:color="auto"/>
            <w:right w:val="none" w:sz="0" w:space="0" w:color="auto"/>
          </w:divBdr>
        </w:div>
        <w:div w:id="876895749">
          <w:marLeft w:val="1166"/>
          <w:marRight w:val="0"/>
          <w:marTop w:val="0"/>
          <w:marBottom w:val="0"/>
          <w:divBdr>
            <w:top w:val="none" w:sz="0" w:space="0" w:color="auto"/>
            <w:left w:val="none" w:sz="0" w:space="0" w:color="auto"/>
            <w:bottom w:val="none" w:sz="0" w:space="0" w:color="auto"/>
            <w:right w:val="none" w:sz="0" w:space="0" w:color="auto"/>
          </w:divBdr>
        </w:div>
        <w:div w:id="130632041">
          <w:marLeft w:val="1166"/>
          <w:marRight w:val="0"/>
          <w:marTop w:val="0"/>
          <w:marBottom w:val="0"/>
          <w:divBdr>
            <w:top w:val="none" w:sz="0" w:space="0" w:color="auto"/>
            <w:left w:val="none" w:sz="0" w:space="0" w:color="auto"/>
            <w:bottom w:val="none" w:sz="0" w:space="0" w:color="auto"/>
            <w:right w:val="none" w:sz="0" w:space="0" w:color="auto"/>
          </w:divBdr>
        </w:div>
        <w:div w:id="1421180135">
          <w:marLeft w:val="1166"/>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printerSettings" Target="printerSettings/printerSettings1.bin"/><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TotalTime>
  <Pages>5</Pages>
  <Words>2269</Words>
  <Characters>12937</Characters>
  <Application>Microsoft Macintosh Word</Application>
  <DocSecurity>0</DocSecurity>
  <Lines>275</Lines>
  <Paragraphs>78</Paragraphs>
  <ScaleCrop>false</ScaleCrop>
  <Company>Cornell University</Company>
  <LinksUpToDate>false</LinksUpToDate>
  <CharactersWithSpaces>15887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William Maher</cp:lastModifiedBy>
  <cp:revision>25</cp:revision>
  <dcterms:created xsi:type="dcterms:W3CDTF">2010-04-30T18:32:00Z</dcterms:created>
  <dcterms:modified xsi:type="dcterms:W3CDTF">2010-04-30T20:15:00Z</dcterms:modified>
</cp:coreProperties>
</file>